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6C2" w:rsidRDefault="000D2782" w:rsidP="003369EC">
      <w:pPr>
        <w:spacing w:after="0" w:line="264" w:lineRule="auto"/>
        <w:jc w:val="center"/>
        <w:rPr>
          <w:b/>
          <w:sz w:val="36"/>
          <w:lang w:val="de-DE"/>
        </w:rPr>
      </w:pPr>
      <w:r w:rsidRPr="00837BF8">
        <w:rPr>
          <w:b/>
          <w:noProof/>
          <w:sz w:val="36"/>
          <w:lang w:val="de-DE" w:eastAsia="de-D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5806440</wp:posOffset>
            </wp:positionH>
            <wp:positionV relativeFrom="paragraph">
              <wp:posOffset>-129540</wp:posOffset>
            </wp:positionV>
            <wp:extent cx="987797" cy="1230630"/>
            <wp:effectExtent l="0" t="0" r="317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ST 20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7797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64D">
        <w:rPr>
          <w:b/>
          <w:sz w:val="36"/>
          <w:lang w:val="de-DE"/>
        </w:rPr>
        <w:t>Schematherapeutische Rating-Skala</w:t>
      </w:r>
      <w:r w:rsidR="00F416C2" w:rsidRPr="00F416C2">
        <w:rPr>
          <w:b/>
          <w:sz w:val="36"/>
          <w:lang w:val="de-DE"/>
        </w:rPr>
        <w:t xml:space="preserve"> zur</w:t>
      </w:r>
      <w:r w:rsidR="00F416C2">
        <w:rPr>
          <w:b/>
          <w:sz w:val="36"/>
          <w:lang w:val="de-DE"/>
        </w:rPr>
        <w:t xml:space="preserve"> </w:t>
      </w:r>
      <w:proofErr w:type="spellStart"/>
      <w:r w:rsidR="00F416C2">
        <w:rPr>
          <w:b/>
          <w:sz w:val="36"/>
          <w:lang w:val="de-DE"/>
        </w:rPr>
        <w:t>Fallkonzeptualisierung</w:t>
      </w:r>
      <w:proofErr w:type="spellEnd"/>
    </w:p>
    <w:p w:rsidR="007E47A5" w:rsidRPr="007E47A5" w:rsidRDefault="00D15F82" w:rsidP="003369EC">
      <w:pPr>
        <w:spacing w:after="120"/>
        <w:jc w:val="center"/>
        <w:rPr>
          <w:lang w:val="de-DE"/>
        </w:rPr>
      </w:pPr>
      <w:r w:rsidRPr="007E47A5">
        <w:rPr>
          <w:lang w:val="de-DE"/>
        </w:rPr>
        <w:t xml:space="preserve">STCCRS </w:t>
      </w:r>
      <w:r w:rsidR="00390E5E" w:rsidRPr="007E47A5">
        <w:rPr>
          <w:lang w:val="de-DE"/>
        </w:rPr>
        <w:t>v2.</w:t>
      </w:r>
      <w:r w:rsidR="00BB7470" w:rsidRPr="007E47A5">
        <w:rPr>
          <w:lang w:val="de-DE"/>
        </w:rPr>
        <w:t>2</w:t>
      </w:r>
      <w:r w:rsidR="0071064D">
        <w:rPr>
          <w:lang w:val="de-DE"/>
        </w:rPr>
        <w:t xml:space="preserve"> </w:t>
      </w:r>
      <w:r w:rsidR="00390E5E" w:rsidRPr="007E47A5">
        <w:rPr>
          <w:lang w:val="de-DE"/>
        </w:rPr>
        <w:t xml:space="preserve"> </w:t>
      </w:r>
      <w:r w:rsidR="00B629AC" w:rsidRPr="007E47A5">
        <w:rPr>
          <w:lang w:val="de-DE"/>
        </w:rPr>
        <w:t>1</w:t>
      </w:r>
      <w:r w:rsidR="00F267A4" w:rsidRPr="007E47A5">
        <w:rPr>
          <w:lang w:val="de-DE"/>
        </w:rPr>
        <w:t>8</w:t>
      </w:r>
      <w:r w:rsidR="00390E5E" w:rsidRPr="007E47A5">
        <w:rPr>
          <w:vertAlign w:val="superscript"/>
          <w:lang w:val="de-DE"/>
        </w:rPr>
        <w:t>th</w:t>
      </w:r>
      <w:r w:rsidR="00390E5E" w:rsidRPr="007E47A5">
        <w:rPr>
          <w:lang w:val="de-DE"/>
        </w:rPr>
        <w:t xml:space="preserve"> </w:t>
      </w:r>
      <w:r w:rsidR="00B629AC" w:rsidRPr="007E47A5">
        <w:rPr>
          <w:lang w:val="de-DE"/>
        </w:rPr>
        <w:t>September</w:t>
      </w:r>
      <w:r w:rsidR="00DA0288" w:rsidRPr="007E47A5">
        <w:rPr>
          <w:lang w:val="de-DE"/>
        </w:rPr>
        <w:t xml:space="preserve"> 201</w:t>
      </w:r>
      <w:r w:rsidR="00E46CC4" w:rsidRPr="007E47A5">
        <w:rPr>
          <w:lang w:val="de-DE"/>
        </w:rPr>
        <w:t>8</w:t>
      </w:r>
      <w:r w:rsidR="00565FCA">
        <w:rPr>
          <w:lang w:val="de-DE"/>
        </w:rPr>
        <w:t xml:space="preserve">; </w:t>
      </w:r>
      <w:r w:rsidR="007E47A5" w:rsidRPr="007E47A5">
        <w:rPr>
          <w:lang w:val="de-DE"/>
        </w:rPr>
        <w:t xml:space="preserve">Deutsche </w:t>
      </w:r>
      <w:r w:rsidR="003309F2">
        <w:rPr>
          <w:lang w:val="de-DE"/>
        </w:rPr>
        <w:t xml:space="preserve">Übersetzung </w:t>
      </w:r>
      <w:r w:rsidR="007E47A5" w:rsidRPr="007E47A5">
        <w:rPr>
          <w:lang w:val="de-DE"/>
        </w:rPr>
        <w:t>Version</w:t>
      </w:r>
      <w:r w:rsidR="003309F2">
        <w:rPr>
          <w:lang w:val="de-DE"/>
        </w:rPr>
        <w:t xml:space="preserve"> 1</w:t>
      </w:r>
    </w:p>
    <w:tbl>
      <w:tblPr>
        <w:tblStyle w:val="Tabellenraster"/>
        <w:tblW w:w="8897" w:type="dxa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1701"/>
      </w:tblGrid>
      <w:tr w:rsidR="00354610" w:rsidTr="00693E1D">
        <w:trPr>
          <w:trHeight w:val="340"/>
        </w:trPr>
        <w:tc>
          <w:tcPr>
            <w:tcW w:w="2518" w:type="dxa"/>
            <w:tcBorders>
              <w:top w:val="single" w:sz="18" w:space="0" w:color="002060"/>
              <w:left w:val="single" w:sz="18" w:space="0" w:color="002060"/>
              <w:bottom w:val="single" w:sz="4" w:space="0" w:color="5B9BD5" w:themeColor="accent5"/>
              <w:right w:val="double" w:sz="4" w:space="0" w:color="4472C4" w:themeColor="accent1"/>
            </w:tcBorders>
          </w:tcPr>
          <w:p w:rsidR="00354610" w:rsidRPr="00153CE8" w:rsidRDefault="007E47A5" w:rsidP="00176C70">
            <w:pPr>
              <w:spacing w:after="0"/>
              <w:jc w:val="center"/>
              <w:rPr>
                <w:i/>
                <w:color w:val="002060"/>
                <w:sz w:val="28"/>
                <w:szCs w:val="28"/>
              </w:rPr>
            </w:pPr>
            <w:bookmarkStart w:id="0" w:name="_GoBack"/>
            <w:r>
              <w:rPr>
                <w:b/>
                <w:color w:val="002060"/>
                <w:sz w:val="28"/>
                <w:szCs w:val="28"/>
              </w:rPr>
              <w:t xml:space="preserve">Name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Kandidat</w:t>
            </w:r>
            <w:proofErr w:type="spellEnd"/>
          </w:p>
        </w:tc>
        <w:tc>
          <w:tcPr>
            <w:tcW w:w="2552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:rsidR="00354610" w:rsidRPr="00153CE8" w:rsidRDefault="0071064D" w:rsidP="00BD1422">
            <w:pPr>
              <w:spacing w:after="0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Name </w:t>
            </w:r>
            <w:proofErr w:type="spellStart"/>
            <w:r w:rsidR="00BD1422">
              <w:rPr>
                <w:b/>
                <w:color w:val="002060"/>
                <w:sz w:val="28"/>
                <w:szCs w:val="28"/>
              </w:rPr>
              <w:t>Rater</w:t>
            </w:r>
            <w:proofErr w:type="spellEnd"/>
          </w:p>
        </w:tc>
        <w:tc>
          <w:tcPr>
            <w:tcW w:w="2126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</w:tcPr>
          <w:p w:rsidR="00354610" w:rsidRPr="00153CE8" w:rsidRDefault="007E47A5" w:rsidP="00176C70">
            <w:pPr>
              <w:spacing w:after="0"/>
              <w:jc w:val="center"/>
              <w:rPr>
                <w:b/>
                <w:color w:val="002060"/>
                <w:sz w:val="28"/>
              </w:rPr>
            </w:pPr>
            <w:r>
              <w:rPr>
                <w:b/>
                <w:color w:val="002060"/>
                <w:sz w:val="28"/>
              </w:rPr>
              <w:t>ID Patient</w:t>
            </w:r>
          </w:p>
        </w:tc>
        <w:tc>
          <w:tcPr>
            <w:tcW w:w="1701" w:type="dxa"/>
            <w:tcBorders>
              <w:top w:val="single" w:sz="18" w:space="0" w:color="002060"/>
              <w:left w:val="double" w:sz="4" w:space="0" w:color="4472C4" w:themeColor="accent1"/>
              <w:bottom w:val="single" w:sz="4" w:space="0" w:color="4472C4" w:themeColor="accent1"/>
              <w:right w:val="single" w:sz="18" w:space="0" w:color="002060"/>
            </w:tcBorders>
          </w:tcPr>
          <w:p w:rsidR="00354610" w:rsidRPr="00153CE8" w:rsidRDefault="00354610" w:rsidP="00176C70">
            <w:pPr>
              <w:spacing w:after="0"/>
              <w:jc w:val="center"/>
              <w:rPr>
                <w:b/>
                <w:color w:val="002060"/>
                <w:sz w:val="28"/>
              </w:rPr>
            </w:pPr>
            <w:r w:rsidRPr="00153CE8">
              <w:rPr>
                <w:b/>
                <w:color w:val="002060"/>
                <w:sz w:val="28"/>
              </w:rPr>
              <w:t>Dat</w:t>
            </w:r>
            <w:r w:rsidR="007E47A5">
              <w:rPr>
                <w:b/>
                <w:color w:val="002060"/>
                <w:sz w:val="28"/>
              </w:rPr>
              <w:t>um</w:t>
            </w:r>
          </w:p>
        </w:tc>
      </w:tr>
      <w:bookmarkEnd w:id="0"/>
      <w:tr w:rsidR="00354610" w:rsidTr="00693E1D">
        <w:trPr>
          <w:trHeight w:val="510"/>
        </w:trPr>
        <w:tc>
          <w:tcPr>
            <w:tcW w:w="2518" w:type="dxa"/>
            <w:tcBorders>
              <w:top w:val="single" w:sz="4" w:space="0" w:color="5B9BD5" w:themeColor="accent5"/>
              <w:left w:val="single" w:sz="18" w:space="0" w:color="002060"/>
              <w:bottom w:val="single" w:sz="18" w:space="0" w:color="002060"/>
              <w:right w:val="double" w:sz="4" w:space="0" w:color="4472C4" w:themeColor="accent1"/>
            </w:tcBorders>
          </w:tcPr>
          <w:p w:rsidR="00354610" w:rsidRDefault="00354610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</w:p>
          <w:p w:rsidR="00051AE6" w:rsidRPr="00031F8F" w:rsidRDefault="00051AE6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:rsidR="00354610" w:rsidRPr="00244F50" w:rsidRDefault="00354610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double" w:sz="4" w:space="0" w:color="4472C4" w:themeColor="accent1"/>
            </w:tcBorders>
          </w:tcPr>
          <w:p w:rsidR="00354610" w:rsidRDefault="00354610" w:rsidP="003369EC">
            <w:pPr>
              <w:spacing w:after="0"/>
              <w:jc w:val="both"/>
            </w:pPr>
          </w:p>
        </w:tc>
        <w:tc>
          <w:tcPr>
            <w:tcW w:w="1701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18" w:space="0" w:color="002060"/>
              <w:right w:val="single" w:sz="18" w:space="0" w:color="002060"/>
            </w:tcBorders>
          </w:tcPr>
          <w:p w:rsidR="00354610" w:rsidRDefault="00354610" w:rsidP="003369EC">
            <w:pPr>
              <w:spacing w:after="0"/>
              <w:jc w:val="both"/>
            </w:pPr>
          </w:p>
        </w:tc>
      </w:tr>
    </w:tbl>
    <w:p w:rsidR="0049161C" w:rsidRPr="00565FCA" w:rsidRDefault="0071064D" w:rsidP="003369EC">
      <w:pPr>
        <w:spacing w:before="240" w:after="240" w:line="264" w:lineRule="auto"/>
        <w:jc w:val="both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Anleitung für</w:t>
      </w:r>
      <w:r w:rsidR="00BD1422">
        <w:rPr>
          <w:b/>
          <w:sz w:val="24"/>
          <w:szCs w:val="24"/>
          <w:lang w:val="de-DE"/>
        </w:rPr>
        <w:t xml:space="preserve"> Rater</w:t>
      </w:r>
      <w:r w:rsidR="004530A8" w:rsidRPr="00A206E3">
        <w:rPr>
          <w:b/>
          <w:sz w:val="24"/>
          <w:szCs w:val="24"/>
          <w:lang w:val="de-DE"/>
        </w:rPr>
        <w:t>:</w:t>
      </w:r>
      <w:r w:rsidR="00517703" w:rsidRPr="00A206E3">
        <w:rPr>
          <w:sz w:val="24"/>
          <w:szCs w:val="24"/>
          <w:lang w:val="de-DE"/>
        </w:rPr>
        <w:t xml:space="preserve"> </w:t>
      </w:r>
      <w:r w:rsidR="007E47A5" w:rsidRPr="00A206E3">
        <w:rPr>
          <w:sz w:val="24"/>
          <w:szCs w:val="24"/>
          <w:lang w:val="de-DE"/>
        </w:rPr>
        <w:t xml:space="preserve">Stellen Sie bitte sicher, dass Sie </w:t>
      </w:r>
      <w:r w:rsidR="007E47A5" w:rsidRPr="00A206E3">
        <w:rPr>
          <w:b/>
          <w:sz w:val="24"/>
          <w:szCs w:val="24"/>
          <w:lang w:val="de-DE"/>
        </w:rPr>
        <w:t xml:space="preserve">alle </w:t>
      </w:r>
      <w:r w:rsidR="007E47A5" w:rsidRPr="00A206E3">
        <w:rPr>
          <w:b/>
          <w:color w:val="FF0000"/>
          <w:sz w:val="24"/>
          <w:szCs w:val="24"/>
          <w:lang w:val="de-DE"/>
        </w:rPr>
        <w:t>9</w:t>
      </w:r>
      <w:r w:rsidR="007E47A5" w:rsidRPr="00A206E3">
        <w:rPr>
          <w:b/>
          <w:sz w:val="24"/>
          <w:szCs w:val="24"/>
          <w:lang w:val="de-DE"/>
        </w:rPr>
        <w:t xml:space="preserve"> Items</w:t>
      </w:r>
      <w:r w:rsidR="007E47A5" w:rsidRPr="00A206E3">
        <w:rPr>
          <w:sz w:val="24"/>
          <w:szCs w:val="24"/>
          <w:lang w:val="de-DE"/>
        </w:rPr>
        <w:t xml:space="preserve"> mit Hilfe der</w:t>
      </w:r>
      <w:r>
        <w:rPr>
          <w:sz w:val="24"/>
          <w:szCs w:val="24"/>
          <w:lang w:val="de-DE"/>
        </w:rPr>
        <w:t xml:space="preserve"> unten aufgeführten Skala </w:t>
      </w:r>
      <w:r w:rsidR="00445409">
        <w:rPr>
          <w:sz w:val="24"/>
          <w:szCs w:val="24"/>
          <w:lang w:val="de-DE"/>
        </w:rPr>
        <w:t>raten</w:t>
      </w:r>
      <w:r w:rsidR="00097376">
        <w:rPr>
          <w:sz w:val="24"/>
          <w:szCs w:val="24"/>
          <w:lang w:val="de-DE"/>
        </w:rPr>
        <w:t xml:space="preserve"> </w:t>
      </w:r>
      <w:r w:rsidR="007E47A5" w:rsidRPr="00A206E3">
        <w:rPr>
          <w:sz w:val="24"/>
          <w:szCs w:val="24"/>
          <w:lang w:val="de-DE"/>
        </w:rPr>
        <w:t>(</w:t>
      </w:r>
      <w:r w:rsidR="00A206E3" w:rsidRPr="00A206E3">
        <w:rPr>
          <w:sz w:val="24"/>
          <w:szCs w:val="24"/>
          <w:lang w:val="de-DE"/>
        </w:rPr>
        <w:t>ohne</w:t>
      </w:r>
      <w:r w:rsidR="007E47A5" w:rsidRPr="00A206E3">
        <w:rPr>
          <w:sz w:val="24"/>
          <w:szCs w:val="24"/>
          <w:lang w:val="de-DE"/>
        </w:rPr>
        <w:t xml:space="preserve"> Nachkommastellen).</w:t>
      </w:r>
      <w:r w:rsidR="004530A8" w:rsidRPr="00A206E3">
        <w:rPr>
          <w:color w:val="FF0000"/>
          <w:sz w:val="24"/>
          <w:szCs w:val="24"/>
          <w:lang w:val="de-DE"/>
        </w:rPr>
        <w:t xml:space="preserve"> </w:t>
      </w:r>
      <w:r w:rsidR="007E47A5" w:rsidRPr="00A206E3">
        <w:rPr>
          <w:sz w:val="24"/>
          <w:szCs w:val="24"/>
          <w:lang w:val="de-DE"/>
        </w:rPr>
        <w:t xml:space="preserve">Falls der Kandidat einen Abschnitt ausgelassen hat, </w:t>
      </w:r>
      <w:r w:rsidR="00BD1422">
        <w:rPr>
          <w:sz w:val="24"/>
          <w:szCs w:val="24"/>
          <w:lang w:val="de-DE"/>
        </w:rPr>
        <w:t>raten</w:t>
      </w:r>
      <w:r w:rsidR="007E47A5" w:rsidRPr="00A206E3">
        <w:rPr>
          <w:sz w:val="24"/>
          <w:szCs w:val="24"/>
          <w:lang w:val="de-DE"/>
        </w:rPr>
        <w:t xml:space="preserve"> Sie diesen mit 0. Berechnen Sie anschließend, ob der Kandidat die Kriterien fü</w:t>
      </w:r>
      <w:r w:rsidR="006564F0">
        <w:rPr>
          <w:sz w:val="24"/>
          <w:szCs w:val="24"/>
          <w:lang w:val="de-DE"/>
        </w:rPr>
        <w:t>r die Zertifizierung auf Seite 3</w:t>
      </w:r>
      <w:r w:rsidR="007E47A5" w:rsidRPr="00A206E3">
        <w:rPr>
          <w:sz w:val="24"/>
          <w:szCs w:val="24"/>
          <w:lang w:val="de-DE"/>
        </w:rPr>
        <w:t xml:space="preserve"> erfüllt.</w:t>
      </w:r>
      <w:r w:rsidR="007E47A5" w:rsidRPr="00A206E3">
        <w:rPr>
          <w:color w:val="FF0000"/>
          <w:sz w:val="24"/>
          <w:szCs w:val="24"/>
          <w:lang w:val="de-DE"/>
        </w:rPr>
        <w:t xml:space="preserve"> </w:t>
      </w:r>
    </w:p>
    <w:tbl>
      <w:tblPr>
        <w:tblStyle w:val="Tabellenraster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372"/>
        <w:gridCol w:w="1674"/>
        <w:gridCol w:w="918"/>
        <w:gridCol w:w="414"/>
        <w:gridCol w:w="1257"/>
        <w:gridCol w:w="253"/>
        <w:gridCol w:w="1092"/>
        <w:gridCol w:w="1414"/>
        <w:gridCol w:w="1297"/>
        <w:gridCol w:w="1797"/>
        <w:gridCol w:w="266"/>
      </w:tblGrid>
      <w:tr w:rsidR="000C3724" w:rsidTr="00796D58">
        <w:tc>
          <w:tcPr>
            <w:tcW w:w="10728" w:type="dxa"/>
            <w:gridSpan w:val="11"/>
            <w:tcBorders>
              <w:bottom w:val="nil"/>
            </w:tcBorders>
          </w:tcPr>
          <w:p w:rsidR="000C3724" w:rsidRDefault="00377AF2" w:rsidP="003369EC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  <w:bookmarkStart w:id="1" w:name="_Hlk524895777"/>
            <w:r>
              <w:rPr>
                <w:b/>
                <w:color w:val="002060"/>
                <w:sz w:val="32"/>
              </w:rPr>
              <w:t>Rating-Skala</w:t>
            </w:r>
          </w:p>
        </w:tc>
      </w:tr>
      <w:tr w:rsidR="007E47A5" w:rsidTr="00796D58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0C3724" w:rsidRDefault="000C3724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0C3724" w:rsidRDefault="000C3724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</w:tr>
      <w:tr w:rsidR="00A206E3" w:rsidTr="00796D58">
        <w:tc>
          <w:tcPr>
            <w:tcW w:w="392" w:type="dxa"/>
            <w:tcBorders>
              <w:top w:val="nil"/>
              <w:bottom w:val="single" w:sz="18" w:space="0" w:color="002060"/>
              <w:right w:val="nil"/>
            </w:tcBorders>
          </w:tcPr>
          <w:p w:rsidR="000C3724" w:rsidRDefault="000C3724" w:rsidP="003369EC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7E47A5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Ungenügend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7E47A5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>
              <w:rPr>
                <w:color w:val="002060"/>
                <w:sz w:val="28"/>
              </w:rPr>
              <w:t xml:space="preserve">Knapp </w:t>
            </w:r>
            <w:proofErr w:type="spellStart"/>
            <w:r>
              <w:rPr>
                <w:color w:val="002060"/>
                <w:sz w:val="28"/>
              </w:rPr>
              <w:t>ausreichend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G</w:t>
            </w:r>
            <w:r w:rsidR="007E47A5">
              <w:rPr>
                <w:color w:val="002060"/>
                <w:sz w:val="28"/>
              </w:rPr>
              <w:t>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0C3724" w:rsidRPr="000C3724" w:rsidRDefault="007E47A5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Hervorragend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18" w:space="0" w:color="002060"/>
            </w:tcBorders>
          </w:tcPr>
          <w:p w:rsidR="000C3724" w:rsidRPr="000C3724" w:rsidRDefault="000C3724" w:rsidP="003369EC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</w:tr>
      <w:bookmarkEnd w:id="1"/>
    </w:tbl>
    <w:p w:rsidR="000C3724" w:rsidRPr="00A90BF9" w:rsidRDefault="000C3724" w:rsidP="003369EC">
      <w:pPr>
        <w:spacing w:after="0" w:line="240" w:lineRule="auto"/>
        <w:jc w:val="center"/>
        <w:rPr>
          <w:color w:val="002060"/>
          <w:sz w:val="20"/>
        </w:rPr>
      </w:pPr>
    </w:p>
    <w:tbl>
      <w:tblPr>
        <w:tblStyle w:val="Tabellenraster"/>
        <w:tblW w:w="11073" w:type="dxa"/>
        <w:tblLook w:val="04A0" w:firstRow="1" w:lastRow="0" w:firstColumn="1" w:lastColumn="0" w:noHBand="0" w:noVBand="1"/>
      </w:tblPr>
      <w:tblGrid>
        <w:gridCol w:w="415"/>
        <w:gridCol w:w="7055"/>
        <w:gridCol w:w="2402"/>
        <w:gridCol w:w="1201"/>
      </w:tblGrid>
      <w:tr w:rsidR="00244F50" w:rsidTr="003369EC">
        <w:trPr>
          <w:trHeight w:val="64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244F50" w:rsidRPr="00A206E3" w:rsidRDefault="00244F50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bookmarkStart w:id="2" w:name="_Hlk508346945"/>
            <w:r w:rsidRPr="00A206E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</w:tcPr>
          <w:p w:rsidR="00244F50" w:rsidRPr="00A206E3" w:rsidRDefault="00A206E3" w:rsidP="003369EC">
            <w:pPr>
              <w:spacing w:before="120" w:after="0"/>
              <w:jc w:val="both"/>
              <w:rPr>
                <w:sz w:val="26"/>
                <w:szCs w:val="26"/>
                <w:lang w:val="de-DE"/>
              </w:rPr>
            </w:pPr>
            <w:r w:rsidRPr="00A206E3">
              <w:rPr>
                <w:b/>
                <w:sz w:val="26"/>
                <w:szCs w:val="26"/>
                <w:lang w:val="de-DE"/>
              </w:rPr>
              <w:t>Abschnitte</w:t>
            </w:r>
            <w:r w:rsidR="00244F50" w:rsidRPr="00A206E3">
              <w:rPr>
                <w:b/>
                <w:sz w:val="26"/>
                <w:szCs w:val="26"/>
                <w:lang w:val="de-DE"/>
              </w:rPr>
              <w:t xml:space="preserve"> I – V: 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>Grundlegende</w:t>
            </w:r>
            <w:r w:rsidR="006564F0">
              <w:rPr>
                <w:b/>
                <w:sz w:val="26"/>
                <w:szCs w:val="26"/>
                <w:lang w:val="de-DE"/>
              </w:rPr>
              <w:t xml:space="preserve"> diagnostische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 Informationen</w:t>
            </w:r>
            <w:r w:rsidRPr="00A206E3">
              <w:rPr>
                <w:b/>
                <w:sz w:val="26"/>
                <w:szCs w:val="26"/>
                <w:lang w:val="de-DE"/>
              </w:rPr>
              <w:t>.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244F50" w:rsidRPr="00244F50" w:rsidRDefault="00244F50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C97AC6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244F50" w:rsidRPr="00113310" w:rsidRDefault="00244F50" w:rsidP="003369EC">
            <w:pPr>
              <w:spacing w:before="40" w:after="0"/>
              <w:jc w:val="both"/>
              <w:rPr>
                <w:b/>
                <w:sz w:val="36"/>
              </w:rPr>
            </w:pPr>
          </w:p>
        </w:tc>
      </w:tr>
    </w:tbl>
    <w:bookmarkEnd w:id="2"/>
    <w:p w:rsidR="00DA0288" w:rsidRPr="008374D1" w:rsidRDefault="008374D1" w:rsidP="003369EC">
      <w:pPr>
        <w:pStyle w:val="Listenabsatz"/>
        <w:spacing w:after="160" w:line="252" w:lineRule="auto"/>
        <w:ind w:left="284" w:right="284"/>
        <w:jc w:val="both"/>
        <w:rPr>
          <w:i/>
          <w:sz w:val="24"/>
          <w:szCs w:val="24"/>
          <w:lang w:val="de-DE"/>
        </w:rPr>
      </w:pPr>
      <w:r w:rsidRPr="008374D1">
        <w:rPr>
          <w:i/>
          <w:sz w:val="24"/>
          <w:szCs w:val="24"/>
          <w:lang w:val="de-DE"/>
        </w:rPr>
        <w:t>Der Therapeut hat Inform</w:t>
      </w:r>
      <w:r>
        <w:rPr>
          <w:i/>
          <w:sz w:val="24"/>
          <w:szCs w:val="24"/>
          <w:lang w:val="de-DE"/>
        </w:rPr>
        <w:t>a</w:t>
      </w:r>
      <w:r w:rsidRPr="008374D1">
        <w:rPr>
          <w:i/>
          <w:sz w:val="24"/>
          <w:szCs w:val="24"/>
          <w:lang w:val="de-DE"/>
        </w:rPr>
        <w:t>tionen zur Verfügung gestellt</w:t>
      </w:r>
      <w:r>
        <w:rPr>
          <w:i/>
          <w:sz w:val="24"/>
          <w:szCs w:val="24"/>
          <w:lang w:val="de-DE"/>
        </w:rPr>
        <w:t>,</w:t>
      </w:r>
      <w:r w:rsidRPr="008374D1">
        <w:rPr>
          <w:i/>
          <w:sz w:val="24"/>
          <w:szCs w:val="24"/>
          <w:lang w:val="de-DE"/>
        </w:rPr>
        <w:t xml:space="preserve"> die ein grund</w:t>
      </w:r>
      <w:r>
        <w:rPr>
          <w:i/>
          <w:sz w:val="24"/>
          <w:szCs w:val="24"/>
          <w:lang w:val="de-DE"/>
        </w:rPr>
        <w:t>s</w:t>
      </w:r>
      <w:r w:rsidRPr="008374D1">
        <w:rPr>
          <w:i/>
          <w:sz w:val="24"/>
          <w:szCs w:val="24"/>
          <w:lang w:val="de-DE"/>
        </w:rPr>
        <w:t>ätzliches Verständnis der Lebenssituation und der Probleme des Patienten ermöglichen (z.B. demografische Daten, Motivation de</w:t>
      </w:r>
      <w:r>
        <w:rPr>
          <w:i/>
          <w:sz w:val="24"/>
          <w:szCs w:val="24"/>
          <w:lang w:val="de-DE"/>
        </w:rPr>
        <w:t>s</w:t>
      </w:r>
      <w:r w:rsidRPr="008374D1">
        <w:rPr>
          <w:i/>
          <w:sz w:val="24"/>
          <w:szCs w:val="24"/>
          <w:lang w:val="de-DE"/>
        </w:rPr>
        <w:t xml:space="preserve"> Patienten </w:t>
      </w:r>
      <w:r w:rsidR="005553BE">
        <w:rPr>
          <w:i/>
          <w:sz w:val="24"/>
          <w:szCs w:val="24"/>
          <w:lang w:val="de-DE"/>
        </w:rPr>
        <w:t xml:space="preserve">die </w:t>
      </w:r>
      <w:r w:rsidRPr="008374D1">
        <w:rPr>
          <w:i/>
          <w:sz w:val="24"/>
          <w:szCs w:val="24"/>
          <w:lang w:val="de-DE"/>
        </w:rPr>
        <w:t>Therapie aufzusuchen, genereller Eindruck, allgemei</w:t>
      </w:r>
      <w:r>
        <w:rPr>
          <w:i/>
          <w:sz w:val="24"/>
          <w:szCs w:val="24"/>
          <w:lang w:val="de-DE"/>
        </w:rPr>
        <w:t>n</w:t>
      </w:r>
      <w:r w:rsidRPr="008374D1">
        <w:rPr>
          <w:i/>
          <w:sz w:val="24"/>
          <w:szCs w:val="24"/>
          <w:lang w:val="de-DE"/>
        </w:rPr>
        <w:t xml:space="preserve">es Funktionsniveau in den </w:t>
      </w:r>
      <w:r>
        <w:rPr>
          <w:i/>
          <w:sz w:val="24"/>
          <w:szCs w:val="24"/>
          <w:lang w:val="de-DE"/>
        </w:rPr>
        <w:t>wichtigen L</w:t>
      </w:r>
      <w:r w:rsidR="0071064D">
        <w:rPr>
          <w:i/>
          <w:sz w:val="24"/>
          <w:szCs w:val="24"/>
          <w:lang w:val="de-DE"/>
        </w:rPr>
        <w:t>ebensbereichen, ICD-10 Diagnose,</w:t>
      </w:r>
      <w:r>
        <w:rPr>
          <w:i/>
          <w:sz w:val="24"/>
          <w:szCs w:val="24"/>
          <w:lang w:val="de-DE"/>
        </w:rPr>
        <w:t xml:space="preserve"> zentrale Probleme und Symptome).</w:t>
      </w:r>
    </w:p>
    <w:tbl>
      <w:tblPr>
        <w:tblStyle w:val="Tabellenraster"/>
        <w:tblW w:w="11073" w:type="dxa"/>
        <w:tblLook w:val="04A0" w:firstRow="1" w:lastRow="0" w:firstColumn="1" w:lastColumn="0" w:noHBand="0" w:noVBand="1"/>
      </w:tblPr>
      <w:tblGrid>
        <w:gridCol w:w="415"/>
        <w:gridCol w:w="8106"/>
        <w:gridCol w:w="1351"/>
        <w:gridCol w:w="1201"/>
      </w:tblGrid>
      <w:tr w:rsidR="00902798" w:rsidTr="003369EC">
        <w:trPr>
          <w:trHeight w:val="624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902798" w:rsidRPr="00A206E3" w:rsidRDefault="00902798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r w:rsidRPr="00A206E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</w:tcPr>
          <w:p w:rsidR="003369EC" w:rsidRPr="003369EC" w:rsidRDefault="00A206E3" w:rsidP="003369EC">
            <w:pPr>
              <w:spacing w:before="120" w:line="24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A206E3">
              <w:rPr>
                <w:b/>
                <w:sz w:val="26"/>
                <w:szCs w:val="26"/>
                <w:lang w:val="de-DE"/>
              </w:rPr>
              <w:t>Abschnitt</w:t>
            </w:r>
            <w:r w:rsidR="00902798" w:rsidRPr="00A206E3">
              <w:rPr>
                <w:b/>
                <w:sz w:val="26"/>
                <w:szCs w:val="26"/>
                <w:lang w:val="de-DE"/>
              </w:rPr>
              <w:t xml:space="preserve"> VI: 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Ursprünge der </w:t>
            </w:r>
            <w:r w:rsidRPr="00A206E3">
              <w:rPr>
                <w:b/>
                <w:sz w:val="26"/>
                <w:szCs w:val="26"/>
                <w:lang w:val="de-DE"/>
              </w:rPr>
              <w:t>derzeitigen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 Probleme des Patienten in Kindheit und Jugend.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902798" w:rsidRPr="00244F50" w:rsidRDefault="00902798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C97AC6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902798" w:rsidRPr="00113310" w:rsidRDefault="00902798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p w:rsidR="00A50045" w:rsidRPr="00A206E3" w:rsidRDefault="008374D1" w:rsidP="003369EC">
      <w:pPr>
        <w:spacing w:after="160" w:line="252" w:lineRule="auto"/>
        <w:ind w:left="284" w:right="284"/>
        <w:jc w:val="both"/>
        <w:rPr>
          <w:i/>
          <w:sz w:val="24"/>
          <w:szCs w:val="24"/>
          <w:lang w:val="de-DE"/>
        </w:rPr>
      </w:pPr>
      <w:r w:rsidRPr="008374D1">
        <w:rPr>
          <w:i/>
          <w:sz w:val="24"/>
          <w:szCs w:val="24"/>
          <w:lang w:val="de-DE"/>
        </w:rPr>
        <w:t xml:space="preserve">Der Therapeut hat die Ursprünge für die </w:t>
      </w:r>
      <w:r w:rsidR="00A206E3">
        <w:rPr>
          <w:i/>
          <w:sz w:val="24"/>
          <w:szCs w:val="24"/>
          <w:lang w:val="de-DE"/>
        </w:rPr>
        <w:t>derzeitigen</w:t>
      </w:r>
      <w:r w:rsidRPr="008374D1">
        <w:rPr>
          <w:i/>
          <w:sz w:val="24"/>
          <w:szCs w:val="24"/>
          <w:lang w:val="de-DE"/>
        </w:rPr>
        <w:t xml:space="preserve"> Probleme des Patienten in Kindheit und Jugend </w:t>
      </w:r>
      <w:r w:rsidR="00A206E3">
        <w:rPr>
          <w:i/>
          <w:sz w:val="24"/>
          <w:szCs w:val="24"/>
          <w:lang w:val="de-DE"/>
        </w:rPr>
        <w:t>b</w:t>
      </w:r>
      <w:r w:rsidRPr="008374D1">
        <w:rPr>
          <w:i/>
          <w:sz w:val="24"/>
          <w:szCs w:val="24"/>
          <w:lang w:val="de-DE"/>
        </w:rPr>
        <w:t xml:space="preserve">eschrieben (z.B. frühe Kindheit, </w:t>
      </w:r>
      <w:r w:rsidR="00A206E3">
        <w:rPr>
          <w:i/>
          <w:sz w:val="24"/>
          <w:szCs w:val="24"/>
          <w:lang w:val="de-DE"/>
        </w:rPr>
        <w:t xml:space="preserve">unerfüllte </w:t>
      </w:r>
      <w:r w:rsidRPr="008374D1">
        <w:rPr>
          <w:i/>
          <w:sz w:val="24"/>
          <w:szCs w:val="24"/>
          <w:lang w:val="de-DE"/>
        </w:rPr>
        <w:t>Grundbedürfnisse, Temperamentsfaktoren/</w:t>
      </w:r>
      <w:r w:rsidR="00CC24A6">
        <w:rPr>
          <w:i/>
          <w:sz w:val="24"/>
          <w:szCs w:val="24"/>
          <w:lang w:val="de-DE"/>
        </w:rPr>
        <w:t>b</w:t>
      </w:r>
      <w:r w:rsidRPr="008374D1">
        <w:rPr>
          <w:i/>
          <w:sz w:val="24"/>
          <w:szCs w:val="24"/>
          <w:lang w:val="de-DE"/>
        </w:rPr>
        <w:t>iologische Faktoren, kulturelle, ethnische und religiöse Fak</w:t>
      </w:r>
      <w:r>
        <w:rPr>
          <w:i/>
          <w:sz w:val="24"/>
          <w:szCs w:val="24"/>
          <w:lang w:val="de-DE"/>
        </w:rPr>
        <w:t xml:space="preserve">toren). </w:t>
      </w:r>
    </w:p>
    <w:tbl>
      <w:tblPr>
        <w:tblStyle w:val="Tabellenraster"/>
        <w:tblW w:w="11073" w:type="dxa"/>
        <w:tblLook w:val="04A0" w:firstRow="1" w:lastRow="0" w:firstColumn="1" w:lastColumn="0" w:noHBand="0" w:noVBand="1"/>
      </w:tblPr>
      <w:tblGrid>
        <w:gridCol w:w="415"/>
        <w:gridCol w:w="7055"/>
        <w:gridCol w:w="2402"/>
        <w:gridCol w:w="1201"/>
      </w:tblGrid>
      <w:tr w:rsidR="00902798" w:rsidTr="003369EC">
        <w:trPr>
          <w:trHeight w:val="61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902798" w:rsidRPr="00A206E3" w:rsidRDefault="00902798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r w:rsidRPr="00A206E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55" w:type="dxa"/>
            <w:tcBorders>
              <w:top w:val="nil"/>
              <w:left w:val="nil"/>
              <w:bottom w:val="nil"/>
              <w:right w:val="nil"/>
            </w:tcBorders>
          </w:tcPr>
          <w:p w:rsidR="00902798" w:rsidRPr="00A206E3" w:rsidRDefault="00A206E3" w:rsidP="003369EC">
            <w:pPr>
              <w:spacing w:before="120" w:after="240"/>
              <w:jc w:val="both"/>
              <w:rPr>
                <w:sz w:val="26"/>
                <w:szCs w:val="26"/>
              </w:rPr>
            </w:pPr>
            <w:proofErr w:type="spellStart"/>
            <w:r w:rsidRPr="00A206E3">
              <w:rPr>
                <w:b/>
                <w:sz w:val="26"/>
                <w:szCs w:val="26"/>
              </w:rPr>
              <w:t>Abschnitt</w:t>
            </w:r>
            <w:proofErr w:type="spellEnd"/>
            <w:r w:rsidR="00902798" w:rsidRPr="00A206E3">
              <w:rPr>
                <w:b/>
                <w:sz w:val="26"/>
                <w:szCs w:val="26"/>
              </w:rPr>
              <w:t xml:space="preserve"> VII: </w:t>
            </w:r>
            <w:proofErr w:type="spellStart"/>
            <w:r w:rsidRPr="00A206E3">
              <w:rPr>
                <w:b/>
                <w:sz w:val="26"/>
                <w:szCs w:val="26"/>
              </w:rPr>
              <w:t>Relevanteste</w:t>
            </w:r>
            <w:proofErr w:type="spellEnd"/>
            <w:r w:rsidR="008374D1" w:rsidRPr="00A206E3">
              <w:rPr>
                <w:b/>
                <w:sz w:val="26"/>
                <w:szCs w:val="26"/>
              </w:rPr>
              <w:t xml:space="preserve"> Schemata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902798" w:rsidRPr="00244F50" w:rsidRDefault="00902798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E9411B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902798" w:rsidRPr="00113310" w:rsidRDefault="00902798" w:rsidP="003369EC">
            <w:pPr>
              <w:spacing w:before="40" w:after="0"/>
              <w:jc w:val="both"/>
              <w:rPr>
                <w:sz w:val="36"/>
              </w:rPr>
            </w:pPr>
          </w:p>
        </w:tc>
      </w:tr>
    </w:tbl>
    <w:p w:rsidR="00902798" w:rsidRPr="00A206E3" w:rsidRDefault="008374D1" w:rsidP="003369EC">
      <w:pPr>
        <w:pStyle w:val="Listenabsatz"/>
        <w:spacing w:after="240" w:line="264" w:lineRule="auto"/>
        <w:ind w:left="284" w:right="284"/>
        <w:jc w:val="both"/>
        <w:rPr>
          <w:i/>
          <w:sz w:val="24"/>
          <w:szCs w:val="24"/>
          <w:lang w:val="de-DE"/>
        </w:rPr>
      </w:pPr>
      <w:r w:rsidRPr="0080282C">
        <w:rPr>
          <w:i/>
          <w:sz w:val="24"/>
          <w:szCs w:val="24"/>
          <w:lang w:val="de-DE"/>
        </w:rPr>
        <w:t>Der Therapeut hat die wichtigsten Schemata aufgeführt</w:t>
      </w:r>
      <w:r w:rsidR="003A7925">
        <w:rPr>
          <w:i/>
          <w:sz w:val="24"/>
          <w:szCs w:val="24"/>
          <w:lang w:val="de-DE"/>
        </w:rPr>
        <w:t>; Trigg</w:t>
      </w:r>
      <w:r w:rsidR="0080282C" w:rsidRPr="0080282C">
        <w:rPr>
          <w:i/>
          <w:sz w:val="24"/>
          <w:szCs w:val="24"/>
          <w:lang w:val="de-DE"/>
        </w:rPr>
        <w:t>er</w:t>
      </w:r>
      <w:r w:rsidR="00BD1422">
        <w:rPr>
          <w:i/>
          <w:sz w:val="24"/>
          <w:szCs w:val="24"/>
          <w:lang w:val="de-DE"/>
        </w:rPr>
        <w:t xml:space="preserve"> benannt,</w:t>
      </w:r>
      <w:r w:rsidR="0080282C" w:rsidRPr="0080282C">
        <w:rPr>
          <w:i/>
          <w:sz w:val="24"/>
          <w:szCs w:val="24"/>
          <w:lang w:val="de-DE"/>
        </w:rPr>
        <w:t xml:space="preserve"> wie die Schemata sich </w:t>
      </w:r>
      <w:r w:rsidR="00BD1422">
        <w:rPr>
          <w:i/>
          <w:sz w:val="24"/>
          <w:szCs w:val="24"/>
          <w:lang w:val="de-DE"/>
        </w:rPr>
        <w:t>auswirken und ihre negativen Effekte auf</w:t>
      </w:r>
      <w:r w:rsidR="0080282C">
        <w:rPr>
          <w:i/>
          <w:sz w:val="24"/>
          <w:szCs w:val="24"/>
          <w:lang w:val="de-DE"/>
        </w:rPr>
        <w:t xml:space="preserve"> den Patienten</w:t>
      </w:r>
      <w:r w:rsidR="00BD1422">
        <w:rPr>
          <w:i/>
          <w:sz w:val="24"/>
          <w:szCs w:val="24"/>
          <w:lang w:val="de-DE"/>
        </w:rPr>
        <w:t>.</w:t>
      </w:r>
    </w:p>
    <w:tbl>
      <w:tblPr>
        <w:tblStyle w:val="Tabellenraster"/>
        <w:tblW w:w="11092" w:type="dxa"/>
        <w:tblLook w:val="04A0" w:firstRow="1" w:lastRow="0" w:firstColumn="1" w:lastColumn="0" w:noHBand="0" w:noVBand="1"/>
      </w:tblPr>
      <w:tblGrid>
        <w:gridCol w:w="416"/>
        <w:gridCol w:w="7067"/>
        <w:gridCol w:w="2406"/>
        <w:gridCol w:w="1203"/>
      </w:tblGrid>
      <w:tr w:rsidR="00902798" w:rsidTr="003369EC">
        <w:trPr>
          <w:trHeight w:val="674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2798" w:rsidRPr="00A206E3" w:rsidRDefault="00902798" w:rsidP="003369EC">
            <w:pPr>
              <w:spacing w:before="120" w:after="0"/>
              <w:jc w:val="both"/>
              <w:rPr>
                <w:b/>
                <w:sz w:val="26"/>
                <w:szCs w:val="26"/>
              </w:rPr>
            </w:pPr>
            <w:r w:rsidRPr="00A206E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902798" w:rsidRPr="00A206E3" w:rsidRDefault="00377AF2" w:rsidP="003369EC">
            <w:pPr>
              <w:spacing w:before="120" w:after="0"/>
              <w:jc w:val="both"/>
              <w:rPr>
                <w:sz w:val="26"/>
                <w:szCs w:val="26"/>
                <w:lang w:val="de-DE"/>
              </w:rPr>
            </w:pPr>
            <w:r>
              <w:rPr>
                <w:b/>
                <w:sz w:val="26"/>
                <w:szCs w:val="26"/>
                <w:lang w:val="de-DE"/>
              </w:rPr>
              <w:t xml:space="preserve">Abschnitt </w:t>
            </w:r>
            <w:r w:rsidR="00902798" w:rsidRPr="00A206E3">
              <w:rPr>
                <w:b/>
                <w:sz w:val="26"/>
                <w:szCs w:val="26"/>
                <w:lang w:val="de-DE"/>
              </w:rPr>
              <w:t xml:space="preserve">VIII: </w:t>
            </w:r>
            <w:r w:rsidR="00A206E3" w:rsidRPr="00A206E3">
              <w:rPr>
                <w:b/>
                <w:sz w:val="26"/>
                <w:szCs w:val="26"/>
                <w:lang w:val="de-DE"/>
              </w:rPr>
              <w:t xml:space="preserve">Relevanteste </w:t>
            </w:r>
            <w:r w:rsidR="008374D1" w:rsidRPr="00A206E3">
              <w:rPr>
                <w:b/>
                <w:sz w:val="26"/>
                <w:szCs w:val="26"/>
                <w:lang w:val="de-DE"/>
              </w:rPr>
              <w:t xml:space="preserve">Schema-Modi 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902798" w:rsidRPr="00244F50" w:rsidRDefault="00902798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E9411B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20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902798" w:rsidRPr="00113310" w:rsidRDefault="00902798" w:rsidP="003369EC">
            <w:pPr>
              <w:spacing w:before="40" w:after="0"/>
              <w:jc w:val="both"/>
              <w:rPr>
                <w:b/>
                <w:sz w:val="36"/>
              </w:rPr>
            </w:pPr>
          </w:p>
        </w:tc>
      </w:tr>
    </w:tbl>
    <w:p w:rsidR="00A90BF9" w:rsidRPr="00565FCA" w:rsidRDefault="00A206E3" w:rsidP="003369EC">
      <w:pPr>
        <w:pStyle w:val="Listenabsatz"/>
        <w:spacing w:after="120" w:line="252" w:lineRule="auto"/>
        <w:ind w:left="284" w:right="284"/>
        <w:jc w:val="both"/>
        <w:rPr>
          <w:i/>
          <w:sz w:val="24"/>
          <w:szCs w:val="24"/>
          <w:lang w:val="de-DE"/>
        </w:rPr>
      </w:pPr>
      <w:r w:rsidRPr="00A206E3">
        <w:rPr>
          <w:i/>
          <w:sz w:val="24"/>
          <w:szCs w:val="24"/>
          <w:lang w:val="de-DE"/>
        </w:rPr>
        <w:t>Der Therapeut hat die relevantesten Schema-Modi aufgeführt. Der Therapeut hat auch Situationen und Schemata besch</w:t>
      </w:r>
      <w:r>
        <w:rPr>
          <w:i/>
          <w:sz w:val="24"/>
          <w:szCs w:val="24"/>
          <w:lang w:val="de-DE"/>
        </w:rPr>
        <w:t>rieben, d</w:t>
      </w:r>
      <w:r w:rsidR="00CE7AFB">
        <w:rPr>
          <w:i/>
          <w:sz w:val="24"/>
          <w:szCs w:val="24"/>
          <w:lang w:val="de-DE"/>
        </w:rPr>
        <w:t>ie die jeweiligen Modi trigger</w:t>
      </w:r>
      <w:r w:rsidR="00EC670E">
        <w:rPr>
          <w:i/>
          <w:sz w:val="24"/>
          <w:szCs w:val="24"/>
          <w:lang w:val="de-DE"/>
        </w:rPr>
        <w:t>n,</w:t>
      </w:r>
      <w:r>
        <w:rPr>
          <w:i/>
          <w:sz w:val="24"/>
          <w:szCs w:val="24"/>
          <w:lang w:val="de-DE"/>
        </w:rPr>
        <w:t xml:space="preserve"> wie die Modi sich </w:t>
      </w:r>
      <w:r w:rsidR="00BD1422">
        <w:rPr>
          <w:i/>
          <w:sz w:val="24"/>
          <w:szCs w:val="24"/>
          <w:lang w:val="de-DE"/>
        </w:rPr>
        <w:t>auswirken</w:t>
      </w:r>
      <w:r>
        <w:rPr>
          <w:i/>
          <w:sz w:val="24"/>
          <w:szCs w:val="24"/>
          <w:lang w:val="de-DE"/>
        </w:rPr>
        <w:t xml:space="preserve"> und ihre negativen </w:t>
      </w:r>
      <w:r w:rsidR="00BD1422">
        <w:rPr>
          <w:i/>
          <w:sz w:val="24"/>
          <w:szCs w:val="24"/>
          <w:lang w:val="de-DE"/>
        </w:rPr>
        <w:t>Effekte auf den</w:t>
      </w:r>
      <w:r>
        <w:rPr>
          <w:i/>
          <w:sz w:val="24"/>
          <w:szCs w:val="24"/>
          <w:lang w:val="de-DE"/>
        </w:rPr>
        <w:t xml:space="preserve"> Patienten</w:t>
      </w:r>
      <w:r w:rsidR="00BD1422">
        <w:rPr>
          <w:i/>
          <w:sz w:val="24"/>
          <w:szCs w:val="24"/>
          <w:lang w:val="de-DE"/>
        </w:rPr>
        <w:t>.</w:t>
      </w:r>
      <w:r w:rsidR="00A90BF9" w:rsidRPr="00565FCA">
        <w:rPr>
          <w:i/>
          <w:sz w:val="24"/>
          <w:szCs w:val="24"/>
          <w:lang w:val="de-DE"/>
        </w:rPr>
        <w:br w:type="page"/>
      </w:r>
    </w:p>
    <w:tbl>
      <w:tblPr>
        <w:tblStyle w:val="Tabellenraster"/>
        <w:tblW w:w="1107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689"/>
        <w:gridCol w:w="961"/>
        <w:gridCol w:w="422"/>
        <w:gridCol w:w="1274"/>
        <w:gridCol w:w="262"/>
        <w:gridCol w:w="1151"/>
        <w:gridCol w:w="1476"/>
        <w:gridCol w:w="683"/>
        <w:gridCol w:w="704"/>
        <w:gridCol w:w="874"/>
        <w:gridCol w:w="936"/>
        <w:gridCol w:w="248"/>
      </w:tblGrid>
      <w:tr w:rsidR="00906498" w:rsidTr="003369EC">
        <w:trPr>
          <w:trHeight w:val="397"/>
        </w:trPr>
        <w:tc>
          <w:tcPr>
            <w:tcW w:w="11073" w:type="dxa"/>
            <w:gridSpan w:val="13"/>
            <w:tcBorders>
              <w:bottom w:val="nil"/>
            </w:tcBorders>
          </w:tcPr>
          <w:p w:rsidR="00906498" w:rsidRDefault="00377AF2" w:rsidP="00176C70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  <w:r>
              <w:rPr>
                <w:b/>
                <w:color w:val="002060"/>
                <w:sz w:val="32"/>
              </w:rPr>
              <w:lastRenderedPageBreak/>
              <w:t>Rating-Skala</w:t>
            </w:r>
          </w:p>
        </w:tc>
      </w:tr>
      <w:tr w:rsidR="003369EC" w:rsidTr="003369EC">
        <w:trPr>
          <w:trHeight w:val="548"/>
        </w:trPr>
        <w:tc>
          <w:tcPr>
            <w:tcW w:w="393" w:type="dxa"/>
            <w:tcBorders>
              <w:top w:val="nil"/>
              <w:bottom w:val="nil"/>
              <w:right w:val="nil"/>
            </w:tcBorders>
          </w:tcPr>
          <w:p w:rsidR="00906498" w:rsidRDefault="00906498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0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5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b/>
                <w:color w:val="002060"/>
                <w:sz w:val="36"/>
              </w:rPr>
            </w:pPr>
            <w:r w:rsidRPr="000C3724">
              <w:rPr>
                <w:b/>
                <w:color w:val="002060"/>
                <w:sz w:val="36"/>
              </w:rPr>
              <w:t>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906498" w:rsidRDefault="00906498" w:rsidP="00176C70">
            <w:pPr>
              <w:spacing w:after="0" w:line="240" w:lineRule="auto"/>
              <w:jc w:val="center"/>
              <w:rPr>
                <w:color w:val="002060"/>
                <w:sz w:val="44"/>
              </w:rPr>
            </w:pPr>
          </w:p>
        </w:tc>
      </w:tr>
      <w:tr w:rsidR="003369EC" w:rsidTr="003369EC">
        <w:trPr>
          <w:trHeight w:val="699"/>
        </w:trPr>
        <w:tc>
          <w:tcPr>
            <w:tcW w:w="393" w:type="dxa"/>
            <w:tcBorders>
              <w:top w:val="nil"/>
              <w:bottom w:val="single" w:sz="18" w:space="0" w:color="002060"/>
              <w:right w:val="nil"/>
            </w:tcBorders>
          </w:tcPr>
          <w:p w:rsidR="00906498" w:rsidRDefault="00906498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A206E3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Ungenügend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A206E3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>
              <w:rPr>
                <w:color w:val="002060"/>
                <w:sz w:val="28"/>
              </w:rPr>
              <w:t xml:space="preserve">Knapp </w:t>
            </w:r>
            <w:proofErr w:type="spellStart"/>
            <w:r>
              <w:rPr>
                <w:color w:val="002060"/>
                <w:sz w:val="28"/>
              </w:rPr>
              <w:t>ausreichend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r w:rsidRPr="000C3724">
              <w:rPr>
                <w:color w:val="002060"/>
                <w:sz w:val="28"/>
              </w:rPr>
              <w:t>G</w:t>
            </w:r>
            <w:r w:rsidR="00A206E3">
              <w:rPr>
                <w:color w:val="002060"/>
                <w:sz w:val="28"/>
              </w:rPr>
              <w:t>ut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906498" w:rsidRPr="000C3724" w:rsidRDefault="00A206E3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  <w:proofErr w:type="spellStart"/>
            <w:r>
              <w:rPr>
                <w:color w:val="002060"/>
                <w:sz w:val="28"/>
              </w:rPr>
              <w:t>Hervorragend</w:t>
            </w:r>
            <w:proofErr w:type="spellEnd"/>
          </w:p>
        </w:tc>
        <w:tc>
          <w:tcPr>
            <w:tcW w:w="248" w:type="dxa"/>
            <w:tcBorders>
              <w:top w:val="nil"/>
              <w:left w:val="nil"/>
              <w:bottom w:val="single" w:sz="18" w:space="0" w:color="002060"/>
            </w:tcBorders>
          </w:tcPr>
          <w:p w:rsidR="00906498" w:rsidRPr="000C3724" w:rsidRDefault="00906498" w:rsidP="00176C70">
            <w:pPr>
              <w:spacing w:after="0" w:line="240" w:lineRule="auto"/>
              <w:jc w:val="center"/>
              <w:rPr>
                <w:color w:val="002060"/>
                <w:sz w:val="36"/>
              </w:rPr>
            </w:pPr>
          </w:p>
        </w:tc>
      </w:tr>
      <w:tr w:rsidR="003369EC" w:rsidTr="003369EC">
        <w:trPr>
          <w:trHeight w:val="548"/>
        </w:trPr>
        <w:tc>
          <w:tcPr>
            <w:tcW w:w="393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Default="00906498" w:rsidP="003369EC">
            <w:pPr>
              <w:spacing w:after="0" w:line="240" w:lineRule="auto"/>
              <w:jc w:val="both"/>
              <w:rPr>
                <w:color w:val="002060"/>
                <w:sz w:val="44"/>
              </w:rPr>
            </w:pPr>
          </w:p>
        </w:tc>
        <w:tc>
          <w:tcPr>
            <w:tcW w:w="1689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961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  <w:tc>
          <w:tcPr>
            <w:tcW w:w="1958" w:type="dxa"/>
            <w:gridSpan w:val="3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1151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  <w:tc>
          <w:tcPr>
            <w:tcW w:w="1476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1387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  <w:tc>
          <w:tcPr>
            <w:tcW w:w="1810" w:type="dxa"/>
            <w:gridSpan w:val="2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796D58" w:rsidRDefault="00906498" w:rsidP="003369EC">
            <w:pPr>
              <w:spacing w:after="0" w:line="240" w:lineRule="auto"/>
              <w:jc w:val="both"/>
              <w:rPr>
                <w:color w:val="002060"/>
                <w:sz w:val="28"/>
              </w:rPr>
            </w:pPr>
          </w:p>
        </w:tc>
        <w:tc>
          <w:tcPr>
            <w:tcW w:w="248" w:type="dxa"/>
            <w:tcBorders>
              <w:top w:val="single" w:sz="18" w:space="0" w:color="002060"/>
              <w:left w:val="nil"/>
              <w:bottom w:val="nil"/>
              <w:right w:val="nil"/>
            </w:tcBorders>
          </w:tcPr>
          <w:p w:rsidR="00906498" w:rsidRPr="000C3724" w:rsidRDefault="00906498" w:rsidP="003369EC">
            <w:pPr>
              <w:spacing w:after="0" w:line="240" w:lineRule="auto"/>
              <w:jc w:val="both"/>
              <w:rPr>
                <w:color w:val="002060"/>
                <w:sz w:val="36"/>
              </w:rPr>
            </w:pPr>
          </w:p>
        </w:tc>
      </w:tr>
      <w:tr w:rsidR="00FB5925" w:rsidTr="0033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48" w:type="dxa"/>
          <w:trHeight w:val="631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B5925" w:rsidRPr="00902798" w:rsidRDefault="00FB5925" w:rsidP="003369EC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5925" w:rsidRPr="0082674A" w:rsidRDefault="003309F2" w:rsidP="00BD1422">
            <w:pPr>
              <w:spacing w:after="240" w:line="216" w:lineRule="auto"/>
              <w:jc w:val="both"/>
              <w:rPr>
                <w:sz w:val="28"/>
                <w:szCs w:val="28"/>
                <w:lang w:val="de-DE"/>
              </w:rPr>
            </w:pPr>
            <w:r w:rsidRPr="0082674A">
              <w:rPr>
                <w:b/>
                <w:sz w:val="28"/>
                <w:szCs w:val="28"/>
                <w:lang w:val="de-DE"/>
              </w:rPr>
              <w:t>Abschnitt</w:t>
            </w:r>
            <w:r w:rsidR="00FB5925" w:rsidRPr="0082674A">
              <w:rPr>
                <w:b/>
                <w:sz w:val="28"/>
                <w:szCs w:val="28"/>
                <w:lang w:val="de-DE"/>
              </w:rPr>
              <w:t xml:space="preserve"> IX: </w:t>
            </w:r>
            <w:r w:rsidRPr="0082674A">
              <w:rPr>
                <w:b/>
                <w:sz w:val="28"/>
                <w:szCs w:val="28"/>
                <w:lang w:val="de-DE"/>
              </w:rPr>
              <w:t xml:space="preserve">Die therapeutische Beziehung </w:t>
            </w:r>
            <w:r w:rsidR="00051AE6" w:rsidRPr="0082674A">
              <w:rPr>
                <w:b/>
                <w:sz w:val="28"/>
                <w:szCs w:val="24"/>
                <w:lang w:val="de-DE"/>
              </w:rPr>
              <w:t xml:space="preserve"> </w:t>
            </w:r>
            <w:r w:rsidR="000C3724" w:rsidRPr="0082674A">
              <w:rPr>
                <w:rFonts w:cstheme="minorHAnsi"/>
                <w:b/>
                <w:sz w:val="28"/>
                <w:szCs w:val="24"/>
                <w:lang w:val="de-DE"/>
              </w:rPr>
              <w:t>—</w:t>
            </w:r>
            <w:r w:rsidR="00051AE6" w:rsidRPr="0082674A">
              <w:rPr>
                <w:b/>
                <w:sz w:val="28"/>
                <w:szCs w:val="24"/>
                <w:lang w:val="de-DE"/>
              </w:rPr>
              <w:t xml:space="preserve"> </w:t>
            </w:r>
            <w:r w:rsidR="0082674A">
              <w:rPr>
                <w:b/>
                <w:sz w:val="28"/>
                <w:szCs w:val="24"/>
                <w:lang w:val="de-DE"/>
              </w:rPr>
              <w:t xml:space="preserve"> beinhaltet</w:t>
            </w:r>
            <w:r w:rsidR="00DE4FEC" w:rsidRPr="0082674A">
              <w:rPr>
                <w:b/>
                <w:sz w:val="28"/>
                <w:szCs w:val="24"/>
                <w:lang w:val="de-DE"/>
              </w:rPr>
              <w:t xml:space="preserve"> </w:t>
            </w:r>
            <w:r w:rsidR="0082674A" w:rsidRPr="0082674A">
              <w:rPr>
                <w:b/>
                <w:sz w:val="28"/>
                <w:szCs w:val="24"/>
                <w:lang w:val="de-DE"/>
              </w:rPr>
              <w:t xml:space="preserve">Zusammenarbeit, </w:t>
            </w:r>
            <w:proofErr w:type="spellStart"/>
            <w:r w:rsidR="0082674A" w:rsidRPr="0082674A">
              <w:rPr>
                <w:b/>
                <w:sz w:val="28"/>
                <w:szCs w:val="24"/>
                <w:lang w:val="de-DE"/>
              </w:rPr>
              <w:t>nach</w:t>
            </w:r>
            <w:r w:rsidR="00BD1422">
              <w:rPr>
                <w:b/>
                <w:sz w:val="28"/>
                <w:szCs w:val="24"/>
                <w:lang w:val="de-DE"/>
              </w:rPr>
              <w:t>beelternde</w:t>
            </w:r>
            <w:proofErr w:type="spellEnd"/>
            <w:r w:rsidR="00BD1422">
              <w:rPr>
                <w:b/>
                <w:sz w:val="28"/>
                <w:szCs w:val="24"/>
                <w:lang w:val="de-DE"/>
              </w:rPr>
              <w:t xml:space="preserve"> Bindung (</w:t>
            </w:r>
            <w:proofErr w:type="spellStart"/>
            <w:r w:rsidR="00BD1422">
              <w:rPr>
                <w:b/>
                <w:sz w:val="28"/>
                <w:szCs w:val="24"/>
                <w:lang w:val="de-DE"/>
              </w:rPr>
              <w:t>bond</w:t>
            </w:r>
            <w:proofErr w:type="spellEnd"/>
            <w:r w:rsidR="00BD1422">
              <w:rPr>
                <w:b/>
                <w:sz w:val="28"/>
                <w:szCs w:val="24"/>
                <w:lang w:val="de-DE"/>
              </w:rPr>
              <w:t>)</w:t>
            </w:r>
            <w:r w:rsidR="0082674A">
              <w:rPr>
                <w:b/>
                <w:sz w:val="28"/>
                <w:szCs w:val="24"/>
                <w:lang w:val="de-DE"/>
              </w:rPr>
              <w:t xml:space="preserve"> und persönliche Reaktionen des Therapeuten</w:t>
            </w:r>
            <w:r w:rsidR="006564F0">
              <w:rPr>
                <w:b/>
                <w:sz w:val="28"/>
                <w:szCs w:val="24"/>
                <w:lang w:val="de-DE"/>
              </w:rPr>
              <w:t>.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FB5925" w:rsidRPr="00244F50" w:rsidRDefault="00FB5925" w:rsidP="00176C70">
            <w:pPr>
              <w:spacing w:before="24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93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FB5925" w:rsidRPr="00113310" w:rsidRDefault="00FB5925" w:rsidP="003369EC">
            <w:pPr>
              <w:spacing w:before="240" w:after="0"/>
              <w:jc w:val="both"/>
              <w:rPr>
                <w:b/>
                <w:sz w:val="36"/>
              </w:rPr>
            </w:pPr>
          </w:p>
        </w:tc>
      </w:tr>
    </w:tbl>
    <w:p w:rsidR="0082674A" w:rsidRPr="0082674A" w:rsidRDefault="00377AF2" w:rsidP="003369EC">
      <w:pPr>
        <w:spacing w:after="360" w:line="252" w:lineRule="auto"/>
        <w:ind w:left="284" w:right="284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Der Therapeut hat </w:t>
      </w:r>
      <w:r w:rsidR="0082674A" w:rsidRPr="0082674A">
        <w:rPr>
          <w:i/>
          <w:sz w:val="24"/>
          <w:szCs w:val="24"/>
          <w:lang w:val="de-DE"/>
        </w:rPr>
        <w:t>v</w:t>
      </w:r>
      <w:r>
        <w:rPr>
          <w:i/>
          <w:sz w:val="24"/>
          <w:szCs w:val="24"/>
          <w:lang w:val="de-DE"/>
        </w:rPr>
        <w:t>erschiedene wichtige</w:t>
      </w:r>
      <w:r w:rsidR="0082674A">
        <w:rPr>
          <w:i/>
          <w:sz w:val="24"/>
          <w:szCs w:val="24"/>
          <w:lang w:val="de-DE"/>
        </w:rPr>
        <w:t xml:space="preserve"> Faktoren dargestellt, die einen Eindruck über die Qualität der therapeutischen Zusammenarbeit sowie der </w:t>
      </w:r>
      <w:proofErr w:type="spellStart"/>
      <w:r w:rsidR="0082674A">
        <w:rPr>
          <w:i/>
          <w:sz w:val="24"/>
          <w:szCs w:val="24"/>
          <w:lang w:val="de-DE"/>
        </w:rPr>
        <w:t>nachbeelternden</w:t>
      </w:r>
      <w:proofErr w:type="spellEnd"/>
      <w:r w:rsidR="0082674A">
        <w:rPr>
          <w:i/>
          <w:sz w:val="24"/>
          <w:szCs w:val="24"/>
          <w:lang w:val="de-DE"/>
        </w:rPr>
        <w:t xml:space="preserve"> </w:t>
      </w:r>
      <w:r w:rsidR="00BD1422">
        <w:rPr>
          <w:i/>
          <w:sz w:val="24"/>
          <w:szCs w:val="24"/>
          <w:lang w:val="de-DE"/>
        </w:rPr>
        <w:t>Bindung (</w:t>
      </w:r>
      <w:proofErr w:type="spellStart"/>
      <w:r w:rsidR="00BD1422">
        <w:rPr>
          <w:i/>
          <w:sz w:val="24"/>
          <w:szCs w:val="24"/>
          <w:lang w:val="de-DE"/>
        </w:rPr>
        <w:t>bond</w:t>
      </w:r>
      <w:proofErr w:type="spellEnd"/>
      <w:r w:rsidR="00BD1422">
        <w:rPr>
          <w:i/>
          <w:sz w:val="24"/>
          <w:szCs w:val="24"/>
          <w:lang w:val="de-DE"/>
        </w:rPr>
        <w:t>)</w:t>
      </w:r>
      <w:r w:rsidR="0082674A">
        <w:rPr>
          <w:i/>
          <w:sz w:val="24"/>
          <w:szCs w:val="24"/>
          <w:lang w:val="de-DE"/>
        </w:rPr>
        <w:t xml:space="preserve"> vermitteln. </w:t>
      </w:r>
      <w:r w:rsidR="00302521">
        <w:rPr>
          <w:i/>
          <w:sz w:val="24"/>
          <w:szCs w:val="24"/>
          <w:lang w:val="de-DE"/>
        </w:rPr>
        <w:t>Sofern relevant wurden</w:t>
      </w:r>
      <w:r w:rsidR="0071064D">
        <w:rPr>
          <w:i/>
          <w:sz w:val="24"/>
          <w:szCs w:val="24"/>
          <w:lang w:val="de-DE"/>
        </w:rPr>
        <w:t xml:space="preserve"> </w:t>
      </w:r>
      <w:r w:rsidR="0082674A" w:rsidRPr="0082674A">
        <w:rPr>
          <w:i/>
          <w:sz w:val="24"/>
          <w:szCs w:val="24"/>
          <w:lang w:val="de-DE"/>
        </w:rPr>
        <w:t>persönli</w:t>
      </w:r>
      <w:r w:rsidR="0082674A">
        <w:rPr>
          <w:i/>
          <w:sz w:val="24"/>
          <w:szCs w:val="24"/>
          <w:lang w:val="de-DE"/>
        </w:rPr>
        <w:t>c</w:t>
      </w:r>
      <w:r w:rsidR="00BD1422">
        <w:rPr>
          <w:i/>
          <w:sz w:val="24"/>
          <w:szCs w:val="24"/>
          <w:lang w:val="de-DE"/>
        </w:rPr>
        <w:t xml:space="preserve">he </w:t>
      </w:r>
      <w:r w:rsidR="00EC670E">
        <w:rPr>
          <w:i/>
          <w:sz w:val="24"/>
          <w:szCs w:val="24"/>
          <w:lang w:val="de-DE"/>
        </w:rPr>
        <w:t>T</w:t>
      </w:r>
      <w:r w:rsidR="00BD1422">
        <w:rPr>
          <w:i/>
          <w:sz w:val="24"/>
          <w:szCs w:val="24"/>
          <w:lang w:val="de-DE"/>
        </w:rPr>
        <w:t>rigger</w:t>
      </w:r>
      <w:r w:rsidR="0082674A" w:rsidRPr="0082674A">
        <w:rPr>
          <w:i/>
          <w:sz w:val="24"/>
          <w:szCs w:val="24"/>
          <w:lang w:val="de-DE"/>
        </w:rPr>
        <w:t>, Schemata und M</w:t>
      </w:r>
      <w:r w:rsidR="0082674A">
        <w:rPr>
          <w:i/>
          <w:sz w:val="24"/>
          <w:szCs w:val="24"/>
          <w:lang w:val="de-DE"/>
        </w:rPr>
        <w:t xml:space="preserve">odi </w:t>
      </w:r>
      <w:r w:rsidR="0082674A" w:rsidRPr="0082674A">
        <w:rPr>
          <w:i/>
          <w:sz w:val="24"/>
          <w:szCs w:val="24"/>
          <w:lang w:val="de-DE"/>
        </w:rPr>
        <w:t>des Therapeuten</w:t>
      </w:r>
      <w:r w:rsidR="00514B3A">
        <w:rPr>
          <w:i/>
          <w:sz w:val="24"/>
          <w:szCs w:val="24"/>
          <w:lang w:val="de-DE"/>
        </w:rPr>
        <w:t xml:space="preserve"> </w:t>
      </w:r>
      <w:r w:rsidR="0082674A">
        <w:rPr>
          <w:i/>
          <w:sz w:val="24"/>
          <w:szCs w:val="24"/>
          <w:lang w:val="de-DE"/>
        </w:rPr>
        <w:t>und deren Auswirkungen auf die therapeut</w:t>
      </w:r>
      <w:r w:rsidR="00514B3A">
        <w:rPr>
          <w:i/>
          <w:sz w:val="24"/>
          <w:szCs w:val="24"/>
          <w:lang w:val="de-DE"/>
        </w:rPr>
        <w:t xml:space="preserve">ische Beziehung </w:t>
      </w:r>
      <w:r w:rsidR="0082674A">
        <w:rPr>
          <w:i/>
          <w:sz w:val="24"/>
          <w:szCs w:val="24"/>
          <w:lang w:val="de-DE"/>
        </w:rPr>
        <w:t>be</w:t>
      </w:r>
      <w:r>
        <w:rPr>
          <w:i/>
          <w:sz w:val="24"/>
          <w:szCs w:val="24"/>
          <w:lang w:val="de-DE"/>
        </w:rPr>
        <w:t>schrieben. Desweiteren hat</w:t>
      </w:r>
      <w:r w:rsidR="0082674A">
        <w:rPr>
          <w:i/>
          <w:sz w:val="24"/>
          <w:szCs w:val="24"/>
          <w:lang w:val="de-DE"/>
        </w:rPr>
        <w:t xml:space="preserve"> d</w:t>
      </w:r>
      <w:r w:rsidR="0082674A" w:rsidRPr="0082674A">
        <w:rPr>
          <w:i/>
          <w:sz w:val="24"/>
          <w:szCs w:val="24"/>
          <w:lang w:val="de-DE"/>
        </w:rPr>
        <w:t xml:space="preserve">er Therapeut </w:t>
      </w:r>
      <w:r w:rsidR="0090707E">
        <w:rPr>
          <w:i/>
          <w:sz w:val="24"/>
          <w:szCs w:val="24"/>
          <w:lang w:val="de-DE"/>
        </w:rPr>
        <w:t xml:space="preserve">auch </w:t>
      </w:r>
      <w:r>
        <w:rPr>
          <w:i/>
          <w:sz w:val="24"/>
          <w:szCs w:val="24"/>
          <w:lang w:val="de-DE"/>
        </w:rPr>
        <w:t>erläutert</w:t>
      </w:r>
      <w:r w:rsidR="0082674A" w:rsidRPr="0082674A">
        <w:rPr>
          <w:i/>
          <w:sz w:val="24"/>
          <w:szCs w:val="24"/>
          <w:lang w:val="de-DE"/>
        </w:rPr>
        <w:t xml:space="preserve">, </w:t>
      </w:r>
      <w:r w:rsidR="00514B3A">
        <w:rPr>
          <w:i/>
          <w:sz w:val="24"/>
          <w:szCs w:val="24"/>
          <w:lang w:val="de-DE"/>
        </w:rPr>
        <w:t>welche Schritte</w:t>
      </w:r>
      <w:r w:rsidR="0082674A" w:rsidRPr="0082674A">
        <w:rPr>
          <w:i/>
          <w:sz w:val="24"/>
          <w:szCs w:val="24"/>
          <w:lang w:val="de-DE"/>
        </w:rPr>
        <w:t xml:space="preserve"> zu einer Verbesserung d</w:t>
      </w:r>
      <w:r w:rsidR="0082674A">
        <w:rPr>
          <w:i/>
          <w:sz w:val="24"/>
          <w:szCs w:val="24"/>
          <w:lang w:val="de-DE"/>
        </w:rPr>
        <w:t xml:space="preserve">er therapeutischen Zusammenarbeit und der </w:t>
      </w:r>
      <w:proofErr w:type="spellStart"/>
      <w:r w:rsidR="0082674A">
        <w:rPr>
          <w:i/>
          <w:sz w:val="24"/>
          <w:szCs w:val="24"/>
          <w:lang w:val="de-DE"/>
        </w:rPr>
        <w:t>nachbeelternden</w:t>
      </w:r>
      <w:proofErr w:type="spellEnd"/>
      <w:r w:rsidR="0082674A">
        <w:rPr>
          <w:i/>
          <w:sz w:val="24"/>
          <w:szCs w:val="24"/>
          <w:lang w:val="de-DE"/>
        </w:rPr>
        <w:t xml:space="preserve"> B</w:t>
      </w:r>
      <w:r w:rsidR="00BD1422">
        <w:rPr>
          <w:i/>
          <w:sz w:val="24"/>
          <w:szCs w:val="24"/>
          <w:lang w:val="de-DE"/>
        </w:rPr>
        <w:t>indung</w:t>
      </w:r>
      <w:r w:rsidR="00EC670E">
        <w:rPr>
          <w:i/>
          <w:sz w:val="24"/>
          <w:szCs w:val="24"/>
          <w:lang w:val="de-DE"/>
        </w:rPr>
        <w:t xml:space="preserve"> (</w:t>
      </w:r>
      <w:proofErr w:type="spellStart"/>
      <w:r w:rsidR="00EC670E">
        <w:rPr>
          <w:i/>
          <w:sz w:val="24"/>
          <w:szCs w:val="24"/>
          <w:lang w:val="de-DE"/>
        </w:rPr>
        <w:t>bond</w:t>
      </w:r>
      <w:proofErr w:type="spellEnd"/>
      <w:r w:rsidR="00EC670E">
        <w:rPr>
          <w:i/>
          <w:sz w:val="24"/>
          <w:szCs w:val="24"/>
          <w:lang w:val="de-DE"/>
        </w:rPr>
        <w:t>)</w:t>
      </w:r>
      <w:r w:rsidR="0082674A">
        <w:rPr>
          <w:i/>
          <w:sz w:val="24"/>
          <w:szCs w:val="24"/>
          <w:lang w:val="de-DE"/>
        </w:rPr>
        <w:t xml:space="preserve"> führen könnten.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"/>
        <w:gridCol w:w="8018"/>
        <w:gridCol w:w="1183"/>
        <w:gridCol w:w="1165"/>
      </w:tblGrid>
      <w:tr w:rsidR="00B67497" w:rsidTr="003369EC">
        <w:trPr>
          <w:trHeight w:val="68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B67497" w:rsidRPr="00902798" w:rsidRDefault="00B67497" w:rsidP="003369EC">
            <w:pPr>
              <w:spacing w:before="120"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73" w:type="dxa"/>
            <w:tcBorders>
              <w:top w:val="nil"/>
              <w:left w:val="nil"/>
              <w:bottom w:val="nil"/>
              <w:right w:val="nil"/>
            </w:tcBorders>
          </w:tcPr>
          <w:p w:rsidR="006E17AB" w:rsidRPr="0082674A" w:rsidRDefault="0082674A" w:rsidP="003369EC">
            <w:pPr>
              <w:spacing w:before="120" w:after="360"/>
              <w:jc w:val="both"/>
              <w:rPr>
                <w:b/>
                <w:sz w:val="28"/>
                <w:szCs w:val="28"/>
                <w:lang w:val="de-DE"/>
              </w:rPr>
            </w:pPr>
            <w:r w:rsidRPr="0082674A">
              <w:rPr>
                <w:b/>
                <w:sz w:val="28"/>
                <w:szCs w:val="28"/>
                <w:lang w:val="de-DE"/>
              </w:rPr>
              <w:t xml:space="preserve">Abschnitt </w:t>
            </w:r>
            <w:r w:rsidR="0098134A" w:rsidRPr="0082674A">
              <w:rPr>
                <w:b/>
                <w:sz w:val="28"/>
                <w:szCs w:val="28"/>
                <w:lang w:val="de-DE"/>
              </w:rPr>
              <w:t>X</w:t>
            </w:r>
            <w:r w:rsidR="00B67497" w:rsidRPr="0082674A">
              <w:rPr>
                <w:b/>
                <w:sz w:val="28"/>
                <w:szCs w:val="28"/>
                <w:lang w:val="de-DE"/>
              </w:rPr>
              <w:t xml:space="preserve">: </w:t>
            </w:r>
            <w:r w:rsidRPr="0082674A">
              <w:rPr>
                <w:b/>
                <w:sz w:val="28"/>
                <w:szCs w:val="28"/>
                <w:lang w:val="de-DE"/>
              </w:rPr>
              <w:t xml:space="preserve">Therapieziele, </w:t>
            </w:r>
            <w:r w:rsidR="00565FCA">
              <w:rPr>
                <w:b/>
                <w:sz w:val="28"/>
                <w:szCs w:val="28"/>
                <w:lang w:val="de-DE"/>
              </w:rPr>
              <w:t>aktuelle</w:t>
            </w:r>
            <w:r w:rsidRPr="0082674A">
              <w:rPr>
                <w:b/>
                <w:sz w:val="28"/>
                <w:szCs w:val="28"/>
                <w:lang w:val="de-DE"/>
              </w:rPr>
              <w:t xml:space="preserve"> For</w:t>
            </w:r>
            <w:r>
              <w:rPr>
                <w:b/>
                <w:sz w:val="28"/>
                <w:szCs w:val="28"/>
                <w:lang w:val="de-DE"/>
              </w:rPr>
              <w:t>t</w:t>
            </w:r>
            <w:r w:rsidRPr="0082674A">
              <w:rPr>
                <w:b/>
                <w:sz w:val="28"/>
                <w:szCs w:val="28"/>
                <w:lang w:val="de-DE"/>
              </w:rPr>
              <w:t>schrit</w:t>
            </w:r>
            <w:r>
              <w:rPr>
                <w:b/>
                <w:sz w:val="28"/>
                <w:szCs w:val="28"/>
                <w:lang w:val="de-DE"/>
              </w:rPr>
              <w:t xml:space="preserve">te und Hindernisse. 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B67497" w:rsidRPr="00244F50" w:rsidRDefault="00B67497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8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B67497" w:rsidRPr="00113310" w:rsidRDefault="00B67497" w:rsidP="003369EC">
            <w:pPr>
              <w:spacing w:before="60" w:after="0"/>
              <w:jc w:val="both"/>
              <w:rPr>
                <w:b/>
                <w:sz w:val="36"/>
              </w:rPr>
            </w:pPr>
          </w:p>
        </w:tc>
      </w:tr>
    </w:tbl>
    <w:p w:rsidR="00377AF2" w:rsidRPr="003369EC" w:rsidRDefault="00565FCA" w:rsidP="003369EC">
      <w:pPr>
        <w:spacing w:after="360" w:line="252" w:lineRule="auto"/>
        <w:ind w:left="284" w:right="284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Der Therapeut </w:t>
      </w:r>
      <w:r w:rsidR="00377AF2">
        <w:rPr>
          <w:i/>
          <w:sz w:val="24"/>
          <w:szCs w:val="24"/>
          <w:lang w:val="de-DE"/>
        </w:rPr>
        <w:t>hat</w:t>
      </w:r>
      <w:r>
        <w:rPr>
          <w:i/>
          <w:sz w:val="24"/>
          <w:szCs w:val="24"/>
          <w:lang w:val="de-DE"/>
        </w:rPr>
        <w:t xml:space="preserve"> Therapieziele</w:t>
      </w:r>
      <w:r w:rsidR="00377AF2">
        <w:rPr>
          <w:i/>
          <w:sz w:val="24"/>
          <w:szCs w:val="24"/>
          <w:lang w:val="de-DE"/>
        </w:rPr>
        <w:t xml:space="preserve"> be</w:t>
      </w:r>
      <w:r w:rsidR="00BD1422">
        <w:rPr>
          <w:i/>
          <w:sz w:val="24"/>
          <w:szCs w:val="24"/>
          <w:lang w:val="de-DE"/>
        </w:rPr>
        <w:t>rücksichtigt</w:t>
      </w:r>
      <w:r>
        <w:rPr>
          <w:i/>
          <w:sz w:val="24"/>
          <w:szCs w:val="24"/>
          <w:lang w:val="de-DE"/>
        </w:rPr>
        <w:t>, die</w:t>
      </w:r>
      <w:r w:rsidR="00BD1422">
        <w:rPr>
          <w:i/>
          <w:sz w:val="24"/>
          <w:szCs w:val="24"/>
          <w:lang w:val="de-DE"/>
        </w:rPr>
        <w:t xml:space="preserve"> in Form von zu adressierenden Schemata und Modi operationalisiert wurden.</w:t>
      </w:r>
      <w:r w:rsidR="0082674A">
        <w:rPr>
          <w:i/>
          <w:sz w:val="24"/>
          <w:szCs w:val="24"/>
          <w:lang w:val="de-DE"/>
        </w:rPr>
        <w:t xml:space="preserve"> </w:t>
      </w:r>
      <w:r w:rsidRPr="003369EC">
        <w:rPr>
          <w:i/>
          <w:sz w:val="24"/>
          <w:szCs w:val="24"/>
          <w:lang w:val="de-DE"/>
        </w:rPr>
        <w:t xml:space="preserve">Der aktuelle Fortschritt </w:t>
      </w:r>
      <w:r w:rsidR="00BD1422">
        <w:rPr>
          <w:i/>
          <w:sz w:val="24"/>
          <w:szCs w:val="24"/>
          <w:lang w:val="de-DE"/>
        </w:rPr>
        <w:t>und Hindernisse werden identifiziert und beschrieben</w:t>
      </w:r>
      <w:r w:rsidR="00377AF2" w:rsidRPr="003369EC">
        <w:rPr>
          <w:i/>
          <w:sz w:val="24"/>
          <w:szCs w:val="24"/>
          <w:lang w:val="de-DE"/>
        </w:rPr>
        <w:t>.</w:t>
      </w:r>
    </w:p>
    <w:tbl>
      <w:tblPr>
        <w:tblStyle w:val="Tabellenraster"/>
        <w:tblW w:w="10962" w:type="dxa"/>
        <w:tblLook w:val="04A0" w:firstRow="1" w:lastRow="0" w:firstColumn="1" w:lastColumn="0" w:noHBand="0" w:noVBand="1"/>
      </w:tblPr>
      <w:tblGrid>
        <w:gridCol w:w="411"/>
        <w:gridCol w:w="8173"/>
        <w:gridCol w:w="1189"/>
        <w:gridCol w:w="1189"/>
      </w:tblGrid>
      <w:tr w:rsidR="0049161C" w:rsidTr="003369EC">
        <w:trPr>
          <w:trHeight w:val="624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49161C" w:rsidRPr="00902798" w:rsidRDefault="0049161C" w:rsidP="003369E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bookmarkStart w:id="3" w:name="_Hlk508364874"/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73" w:type="dxa"/>
            <w:tcBorders>
              <w:top w:val="nil"/>
              <w:left w:val="nil"/>
              <w:bottom w:val="nil"/>
              <w:right w:val="nil"/>
            </w:tcBorders>
          </w:tcPr>
          <w:p w:rsidR="00B2512E" w:rsidRPr="00377AF2" w:rsidRDefault="00377AF2" w:rsidP="00BD1422">
            <w:pPr>
              <w:spacing w:before="120" w:after="360"/>
              <w:jc w:val="both"/>
              <w:rPr>
                <w:b/>
                <w:sz w:val="28"/>
                <w:szCs w:val="28"/>
                <w:lang w:val="de-DE"/>
              </w:rPr>
            </w:pPr>
            <w:r w:rsidRPr="00377AF2">
              <w:rPr>
                <w:b/>
                <w:sz w:val="28"/>
                <w:szCs w:val="28"/>
                <w:lang w:val="de-DE"/>
              </w:rPr>
              <w:t xml:space="preserve">Konsistenz der </w:t>
            </w:r>
            <w:r w:rsidR="00BD1422">
              <w:rPr>
                <w:b/>
                <w:sz w:val="28"/>
                <w:szCs w:val="28"/>
                <w:lang w:val="de-DE"/>
              </w:rPr>
              <w:t>K</w:t>
            </w:r>
            <w:r w:rsidRPr="00377AF2">
              <w:rPr>
                <w:b/>
                <w:sz w:val="28"/>
                <w:szCs w:val="28"/>
                <w:lang w:val="de-DE"/>
              </w:rPr>
              <w:t>onzeptualisierung</w:t>
            </w:r>
            <w:r w:rsidR="00BD1422">
              <w:rPr>
                <w:b/>
                <w:sz w:val="28"/>
                <w:szCs w:val="28"/>
                <w:lang w:val="de-DE"/>
              </w:rPr>
              <w:t xml:space="preserve"> über alle Abschnitte hinweg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49161C" w:rsidRPr="00244F50" w:rsidRDefault="0049161C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89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49161C" w:rsidRPr="00113310" w:rsidRDefault="0049161C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bookmarkEnd w:id="3"/>
    <w:p w:rsidR="00856652" w:rsidRPr="004C1424" w:rsidRDefault="00F010C6" w:rsidP="003369EC">
      <w:pPr>
        <w:pStyle w:val="Listenabsatz"/>
        <w:spacing w:before="60" w:after="360" w:line="252" w:lineRule="auto"/>
        <w:ind w:left="284" w:right="284"/>
        <w:jc w:val="both"/>
        <w:rPr>
          <w:sz w:val="8"/>
          <w:lang w:val="de-DE"/>
        </w:rPr>
      </w:pPr>
      <w:r>
        <w:rPr>
          <w:i/>
          <w:sz w:val="24"/>
          <w:szCs w:val="24"/>
          <w:lang w:val="de-DE"/>
        </w:rPr>
        <w:t>In welchem Ausmaß</w:t>
      </w:r>
      <w:r w:rsidR="00377AF2" w:rsidRPr="004C1424">
        <w:rPr>
          <w:i/>
          <w:sz w:val="24"/>
          <w:szCs w:val="24"/>
          <w:lang w:val="de-DE"/>
        </w:rPr>
        <w:t xml:space="preserve"> s</w:t>
      </w:r>
      <w:r w:rsidR="004C1424" w:rsidRPr="004C1424">
        <w:rPr>
          <w:i/>
          <w:sz w:val="24"/>
          <w:szCs w:val="24"/>
          <w:lang w:val="de-DE"/>
        </w:rPr>
        <w:t>tehen</w:t>
      </w:r>
      <w:r w:rsidR="00377AF2" w:rsidRPr="004C1424">
        <w:rPr>
          <w:i/>
          <w:sz w:val="24"/>
          <w:szCs w:val="24"/>
          <w:lang w:val="de-DE"/>
        </w:rPr>
        <w:t xml:space="preserve"> </w:t>
      </w:r>
      <w:r w:rsidR="004C1424" w:rsidRPr="004C1424">
        <w:rPr>
          <w:i/>
          <w:sz w:val="24"/>
          <w:szCs w:val="24"/>
          <w:lang w:val="de-DE"/>
        </w:rPr>
        <w:t>alle</w:t>
      </w:r>
      <w:r w:rsidR="00377AF2" w:rsidRPr="004C1424">
        <w:rPr>
          <w:i/>
          <w:sz w:val="24"/>
          <w:szCs w:val="24"/>
          <w:lang w:val="de-DE"/>
        </w:rPr>
        <w:t xml:space="preserve"> Abschnitte de</w:t>
      </w:r>
      <w:r w:rsidR="00B95FB2">
        <w:rPr>
          <w:i/>
          <w:sz w:val="24"/>
          <w:szCs w:val="24"/>
          <w:lang w:val="de-DE"/>
        </w:rPr>
        <w:t>s Formulars zur</w:t>
      </w:r>
      <w:r w:rsidR="004C1424" w:rsidRPr="004C1424">
        <w:rPr>
          <w:i/>
          <w:sz w:val="24"/>
          <w:szCs w:val="24"/>
          <w:lang w:val="de-DE"/>
        </w:rPr>
        <w:t xml:space="preserve"> </w:t>
      </w:r>
      <w:proofErr w:type="spellStart"/>
      <w:r w:rsidR="00377AF2" w:rsidRPr="004C1424">
        <w:rPr>
          <w:i/>
          <w:sz w:val="24"/>
          <w:szCs w:val="24"/>
          <w:lang w:val="de-DE"/>
        </w:rPr>
        <w:t>Fallkonzeptualisierung</w:t>
      </w:r>
      <w:proofErr w:type="spellEnd"/>
      <w:r w:rsidR="00377AF2" w:rsidRPr="004C1424">
        <w:rPr>
          <w:i/>
          <w:sz w:val="24"/>
          <w:szCs w:val="24"/>
          <w:lang w:val="de-DE"/>
        </w:rPr>
        <w:t xml:space="preserve"> </w:t>
      </w:r>
      <w:r w:rsidR="004C1424" w:rsidRPr="004C1424">
        <w:rPr>
          <w:i/>
          <w:sz w:val="24"/>
          <w:szCs w:val="24"/>
          <w:lang w:val="de-DE"/>
        </w:rPr>
        <w:t xml:space="preserve">in einem schlüssigen Zusammenhang (z.B. </w:t>
      </w:r>
      <w:r w:rsidR="00BD1422">
        <w:rPr>
          <w:i/>
          <w:sz w:val="24"/>
          <w:szCs w:val="24"/>
          <w:lang w:val="de-DE"/>
        </w:rPr>
        <w:t>Basisdiagnostik</w:t>
      </w:r>
      <w:r w:rsidR="004C1424" w:rsidRPr="004C1424">
        <w:rPr>
          <w:i/>
          <w:sz w:val="24"/>
          <w:szCs w:val="24"/>
          <w:lang w:val="de-DE"/>
        </w:rPr>
        <w:t>, frühe Ur</w:t>
      </w:r>
      <w:r w:rsidR="00445409">
        <w:rPr>
          <w:i/>
          <w:sz w:val="24"/>
          <w:szCs w:val="24"/>
          <w:lang w:val="de-DE"/>
        </w:rPr>
        <w:t>sprünge</w:t>
      </w:r>
      <w:r w:rsidR="004C1424" w:rsidRPr="004C1424">
        <w:rPr>
          <w:i/>
          <w:sz w:val="24"/>
          <w:szCs w:val="24"/>
          <w:lang w:val="de-DE"/>
        </w:rPr>
        <w:t>, Beschreibung</w:t>
      </w:r>
      <w:r w:rsidR="00BD1422">
        <w:rPr>
          <w:i/>
          <w:sz w:val="24"/>
          <w:szCs w:val="24"/>
          <w:lang w:val="de-DE"/>
        </w:rPr>
        <w:t>en</w:t>
      </w:r>
      <w:r w:rsidR="004C1424" w:rsidRPr="004C1424">
        <w:rPr>
          <w:i/>
          <w:sz w:val="24"/>
          <w:szCs w:val="24"/>
          <w:lang w:val="de-DE"/>
        </w:rPr>
        <w:t xml:space="preserve"> der Schemata und Modi, die therapeutische Beziehu</w:t>
      </w:r>
      <w:r w:rsidR="00180CE4">
        <w:rPr>
          <w:i/>
          <w:sz w:val="24"/>
          <w:szCs w:val="24"/>
          <w:lang w:val="de-DE"/>
        </w:rPr>
        <w:t>ng</w:t>
      </w:r>
      <w:r w:rsidR="004C1424">
        <w:rPr>
          <w:i/>
          <w:sz w:val="24"/>
          <w:szCs w:val="24"/>
          <w:lang w:val="de-DE"/>
        </w:rPr>
        <w:t xml:space="preserve"> und </w:t>
      </w:r>
      <w:r w:rsidR="00BD1422">
        <w:rPr>
          <w:i/>
          <w:sz w:val="24"/>
          <w:szCs w:val="24"/>
          <w:lang w:val="de-DE"/>
        </w:rPr>
        <w:t xml:space="preserve">die </w:t>
      </w:r>
      <w:r w:rsidR="004C1424">
        <w:rPr>
          <w:i/>
          <w:sz w:val="24"/>
          <w:szCs w:val="24"/>
          <w:lang w:val="de-DE"/>
        </w:rPr>
        <w:t>Therapieziele)</w:t>
      </w:r>
      <w:bookmarkStart w:id="4" w:name="_Hlk508364497"/>
      <w:r w:rsidR="005553BE">
        <w:rPr>
          <w:i/>
          <w:sz w:val="24"/>
          <w:szCs w:val="24"/>
          <w:lang w:val="de-DE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"/>
        <w:gridCol w:w="8022"/>
        <w:gridCol w:w="1184"/>
        <w:gridCol w:w="1161"/>
      </w:tblGrid>
      <w:tr w:rsidR="00856652" w:rsidTr="003369EC">
        <w:trPr>
          <w:trHeight w:val="4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856652" w:rsidRPr="00902798" w:rsidRDefault="00856652" w:rsidP="003369E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B2512E" w:rsidRDefault="00F6214A" w:rsidP="003369EC">
            <w:pPr>
              <w:spacing w:before="120" w:after="0" w:line="216" w:lineRule="auto"/>
              <w:jc w:val="both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Grad der Übereinstimmung der</w:t>
            </w:r>
            <w:r w:rsidR="004C1424">
              <w:rPr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="004C1424" w:rsidRPr="004C1424">
              <w:rPr>
                <w:b/>
                <w:sz w:val="28"/>
                <w:szCs w:val="28"/>
                <w:lang w:val="de-DE"/>
              </w:rPr>
              <w:t>Fallkonzeptualisierung</w:t>
            </w:r>
            <w:proofErr w:type="spellEnd"/>
            <w:r w:rsidR="004C1424" w:rsidRPr="004C1424">
              <w:rPr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sz w:val="28"/>
                <w:szCs w:val="28"/>
                <w:lang w:val="de-DE"/>
              </w:rPr>
              <w:t>mit</w:t>
            </w:r>
            <w:r w:rsidR="004C1424">
              <w:rPr>
                <w:b/>
                <w:sz w:val="28"/>
                <w:szCs w:val="28"/>
                <w:lang w:val="de-DE"/>
              </w:rPr>
              <w:t xml:space="preserve"> der</w:t>
            </w:r>
            <w:r w:rsidR="004C1424" w:rsidRPr="004C1424">
              <w:rPr>
                <w:b/>
                <w:sz w:val="28"/>
                <w:szCs w:val="28"/>
                <w:lang w:val="de-DE"/>
              </w:rPr>
              <w:t xml:space="preserve"> aufg</w:t>
            </w:r>
            <w:r>
              <w:rPr>
                <w:b/>
                <w:sz w:val="28"/>
                <w:szCs w:val="28"/>
                <w:lang w:val="de-DE"/>
              </w:rPr>
              <w:t>ezeichneten</w:t>
            </w:r>
            <w:r w:rsidR="004C1424" w:rsidRPr="004C1424">
              <w:rPr>
                <w:b/>
                <w:sz w:val="28"/>
                <w:szCs w:val="28"/>
                <w:lang w:val="de-DE"/>
              </w:rPr>
              <w:t xml:space="preserve"> Therapiestunde</w:t>
            </w:r>
            <w:r>
              <w:rPr>
                <w:b/>
                <w:sz w:val="28"/>
                <w:szCs w:val="28"/>
                <w:lang w:val="de-DE"/>
              </w:rPr>
              <w:t>.</w:t>
            </w:r>
          </w:p>
          <w:p w:rsidR="004C1424" w:rsidRPr="004C1424" w:rsidRDefault="004C1424" w:rsidP="003369EC">
            <w:pPr>
              <w:spacing w:before="120" w:after="0" w:line="216" w:lineRule="auto"/>
              <w:jc w:val="both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856652" w:rsidRPr="00244F50" w:rsidRDefault="00856652" w:rsidP="00176C70">
            <w:pPr>
              <w:spacing w:before="120" w:after="0"/>
              <w:jc w:val="right"/>
              <w:rPr>
                <w:b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9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856652" w:rsidRPr="00113310" w:rsidRDefault="00856652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bookmarkEnd w:id="4"/>
    <w:p w:rsidR="00F6214A" w:rsidRPr="00F6214A" w:rsidRDefault="00BD1422" w:rsidP="003369EC">
      <w:pPr>
        <w:spacing w:before="60" w:after="360" w:line="252" w:lineRule="auto"/>
        <w:ind w:left="284" w:right="284"/>
        <w:jc w:val="both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Wie gut erfassen</w:t>
      </w:r>
      <w:r w:rsidR="00B95FB2">
        <w:rPr>
          <w:i/>
          <w:sz w:val="24"/>
          <w:szCs w:val="24"/>
          <w:lang w:val="de-DE"/>
        </w:rPr>
        <w:t xml:space="preserve"> die Angaben des Therapeuten im Formular zur </w:t>
      </w:r>
      <w:proofErr w:type="spellStart"/>
      <w:r w:rsidR="004C1424" w:rsidRPr="00F6214A">
        <w:rPr>
          <w:i/>
          <w:sz w:val="24"/>
          <w:szCs w:val="24"/>
          <w:lang w:val="de-DE"/>
        </w:rPr>
        <w:t>Fallkonzeptualisierung</w:t>
      </w:r>
      <w:proofErr w:type="spellEnd"/>
      <w:r w:rsidR="004C1424" w:rsidRPr="00F6214A">
        <w:rPr>
          <w:i/>
          <w:sz w:val="24"/>
          <w:szCs w:val="24"/>
          <w:lang w:val="de-DE"/>
        </w:rPr>
        <w:t xml:space="preserve"> </w:t>
      </w:r>
      <w:r w:rsidR="005553BE">
        <w:rPr>
          <w:i/>
          <w:sz w:val="24"/>
          <w:szCs w:val="24"/>
          <w:lang w:val="de-DE"/>
        </w:rPr>
        <w:t xml:space="preserve">das Wesentliche </w:t>
      </w:r>
      <w:r w:rsidR="00F6214A">
        <w:rPr>
          <w:i/>
          <w:sz w:val="24"/>
          <w:szCs w:val="24"/>
          <w:lang w:val="de-DE"/>
        </w:rPr>
        <w:t>der aufgezeichneten Therapiestunde</w:t>
      </w:r>
      <w:r w:rsidR="005553BE">
        <w:rPr>
          <w:i/>
          <w:sz w:val="24"/>
          <w:szCs w:val="24"/>
          <w:lang w:val="de-DE"/>
        </w:rPr>
        <w:t>?</w:t>
      </w:r>
      <w:r w:rsidR="00F6214A">
        <w:rPr>
          <w:i/>
          <w:sz w:val="24"/>
          <w:szCs w:val="24"/>
          <w:lang w:val="de-DE"/>
        </w:rPr>
        <w:t xml:space="preserve"> (Beachten Sie, dass einige Informationen des Formulars zur </w:t>
      </w:r>
      <w:proofErr w:type="spellStart"/>
      <w:r w:rsidR="00F6214A">
        <w:rPr>
          <w:i/>
          <w:sz w:val="24"/>
          <w:szCs w:val="24"/>
          <w:lang w:val="de-DE"/>
        </w:rPr>
        <w:t>Fallkonzeptualisierung</w:t>
      </w:r>
      <w:proofErr w:type="spellEnd"/>
      <w:r w:rsidR="00F6214A">
        <w:rPr>
          <w:i/>
          <w:sz w:val="24"/>
          <w:szCs w:val="24"/>
          <w:lang w:val="de-DE"/>
        </w:rPr>
        <w:t xml:space="preserve"> nicht durch die Inhalte der aufgezeichnete Therapiestunde wiedergegeben werden</w:t>
      </w:r>
      <w:r w:rsidR="005553BE">
        <w:rPr>
          <w:i/>
          <w:sz w:val="24"/>
          <w:szCs w:val="24"/>
          <w:lang w:val="de-DE"/>
        </w:rPr>
        <w:t>.</w:t>
      </w:r>
      <w:r w:rsidR="00F6214A">
        <w:rPr>
          <w:i/>
          <w:sz w:val="24"/>
          <w:szCs w:val="24"/>
          <w:lang w:val="de-DE"/>
        </w:rPr>
        <w:t>)</w:t>
      </w:r>
    </w:p>
    <w:tbl>
      <w:tblPr>
        <w:tblStyle w:val="Tabellenraster"/>
        <w:tblW w:w="10999" w:type="dxa"/>
        <w:tblLook w:val="04A0" w:firstRow="1" w:lastRow="0" w:firstColumn="1" w:lastColumn="0" w:noHBand="0" w:noVBand="1"/>
      </w:tblPr>
      <w:tblGrid>
        <w:gridCol w:w="412"/>
        <w:gridCol w:w="8201"/>
        <w:gridCol w:w="1193"/>
        <w:gridCol w:w="1193"/>
      </w:tblGrid>
      <w:tr w:rsidR="0049161C" w:rsidTr="003369EC">
        <w:trPr>
          <w:trHeight w:val="641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49161C" w:rsidRPr="00902798" w:rsidRDefault="0049161C" w:rsidP="003369EC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</w:tcPr>
          <w:p w:rsidR="0049161C" w:rsidRPr="00FE0719" w:rsidRDefault="00BD1422" w:rsidP="00BD1422">
            <w:pPr>
              <w:spacing w:after="120"/>
              <w:jc w:val="both"/>
              <w:rPr>
                <w:sz w:val="24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Allgemeines Rating </w:t>
            </w:r>
            <w:r w:rsidR="0071064D">
              <w:rPr>
                <w:b/>
                <w:sz w:val="28"/>
                <w:szCs w:val="28"/>
                <w:lang w:val="de-DE"/>
              </w:rPr>
              <w:t>unter</w:t>
            </w:r>
            <w:r w:rsidR="00F6214A" w:rsidRPr="00FE0719">
              <w:rPr>
                <w:b/>
                <w:sz w:val="28"/>
                <w:szCs w:val="28"/>
                <w:lang w:val="de-DE"/>
              </w:rPr>
              <w:t xml:space="preserve"> Berücksichtigung </w:t>
            </w:r>
            <w:r w:rsidR="00FE0719" w:rsidRPr="00FE0719">
              <w:rPr>
                <w:b/>
                <w:sz w:val="28"/>
                <w:szCs w:val="28"/>
                <w:lang w:val="de-DE"/>
              </w:rPr>
              <w:t xml:space="preserve">aller Aspekte des Formulars zur </w:t>
            </w:r>
            <w:proofErr w:type="spellStart"/>
            <w:r w:rsidR="00FE0719" w:rsidRPr="00FE0719">
              <w:rPr>
                <w:b/>
                <w:sz w:val="28"/>
                <w:szCs w:val="28"/>
                <w:lang w:val="de-DE"/>
              </w:rPr>
              <w:t>Fallkonzeptualisierung</w:t>
            </w:r>
            <w:proofErr w:type="spellEnd"/>
            <w:r w:rsidR="00FE0719" w:rsidRPr="00FE0719">
              <w:rPr>
                <w:b/>
                <w:sz w:val="28"/>
                <w:szCs w:val="28"/>
                <w:lang w:val="de-DE"/>
              </w:rPr>
              <w:t xml:space="preserve">.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49161C" w:rsidRPr="00113310" w:rsidRDefault="0049161C" w:rsidP="00176C70">
            <w:pPr>
              <w:spacing w:before="120" w:after="0"/>
              <w:jc w:val="right"/>
              <w:rPr>
                <w:b/>
                <w:color w:val="002060"/>
                <w:sz w:val="28"/>
                <w:szCs w:val="28"/>
              </w:rPr>
            </w:pPr>
            <w:r w:rsidRPr="00113310">
              <w:rPr>
                <w:b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1193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49161C" w:rsidRPr="00113310" w:rsidRDefault="0049161C" w:rsidP="003369EC">
            <w:pPr>
              <w:spacing w:before="120" w:after="0"/>
              <w:jc w:val="both"/>
              <w:rPr>
                <w:b/>
                <w:sz w:val="36"/>
              </w:rPr>
            </w:pPr>
          </w:p>
        </w:tc>
      </w:tr>
    </w:tbl>
    <w:p w:rsidR="00FE4271" w:rsidRDefault="00FE4271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13E48" w:rsidRDefault="00D13E48" w:rsidP="003369EC">
      <w:pPr>
        <w:spacing w:after="0"/>
        <w:ind w:firstLine="709"/>
        <w:jc w:val="both"/>
        <w:rPr>
          <w:b/>
          <w:sz w:val="2"/>
          <w:szCs w:val="24"/>
          <w:u w:val="single"/>
        </w:rPr>
      </w:pPr>
    </w:p>
    <w:p w:rsidR="00D64DE2" w:rsidRPr="00D64DE2" w:rsidRDefault="00D64DE2" w:rsidP="00D64DE2">
      <w:pPr>
        <w:jc w:val="center"/>
        <w:rPr>
          <w:b/>
          <w:color w:val="002060"/>
          <w:sz w:val="32"/>
          <w:szCs w:val="32"/>
          <w:lang w:val="de-DE"/>
        </w:rPr>
      </w:pPr>
      <w:r w:rsidRPr="00D64DE2">
        <w:rPr>
          <w:b/>
          <w:color w:val="002060"/>
          <w:sz w:val="32"/>
          <w:szCs w:val="32"/>
          <w:lang w:val="de-DE"/>
        </w:rPr>
        <w:t>Erfüllt der Kandidat die Kriterien für eine Zertifizierung?</w:t>
      </w:r>
    </w:p>
    <w:p w:rsidR="00D64DE2" w:rsidRPr="00D64DE2" w:rsidRDefault="00D64DE2" w:rsidP="00D64DE2">
      <w:pPr>
        <w:pStyle w:val="Listenabsatz"/>
        <w:spacing w:after="120"/>
        <w:ind w:left="284" w:right="284"/>
        <w:contextualSpacing w:val="0"/>
        <w:jc w:val="both"/>
        <w:rPr>
          <w:i/>
          <w:lang w:val="de-DE"/>
        </w:rPr>
      </w:pPr>
      <w:r w:rsidRPr="00D64DE2">
        <w:rPr>
          <w:b/>
          <w:i/>
          <w:lang w:val="de-DE"/>
        </w:rPr>
        <w:t xml:space="preserve">Für Standard Level Zertifizierung: </w:t>
      </w:r>
      <w:r w:rsidRPr="00D64DE2">
        <w:rPr>
          <w:i/>
          <w:lang w:val="de-DE"/>
        </w:rPr>
        <w:t xml:space="preserve">Für die Items 1-8 ist ein Durchschnittswert von 4 oder höher erforderlich; </w:t>
      </w:r>
      <w:r w:rsidR="00BD688C">
        <w:rPr>
          <w:i/>
          <w:lang w:val="de-DE"/>
        </w:rPr>
        <w:t>für Items 1-9 dürfen höchstens zwei Ratings</w:t>
      </w:r>
      <w:r w:rsidRPr="00D64DE2">
        <w:rPr>
          <w:i/>
          <w:lang w:val="de-DE"/>
        </w:rPr>
        <w:t xml:space="preserve"> 3 sein, alle anderen </w:t>
      </w:r>
      <w:r w:rsidR="00BD688C">
        <w:rPr>
          <w:i/>
          <w:lang w:val="de-DE"/>
        </w:rPr>
        <w:t xml:space="preserve">Ratings </w:t>
      </w:r>
      <w:r w:rsidRPr="00D64DE2">
        <w:rPr>
          <w:i/>
          <w:lang w:val="de-DE"/>
        </w:rPr>
        <w:t xml:space="preserve">müssen 4 oder höher sein </w:t>
      </w:r>
    </w:p>
    <w:p w:rsidR="00D64DE2" w:rsidRPr="00D64DE2" w:rsidRDefault="00D64DE2" w:rsidP="00D64DE2">
      <w:pPr>
        <w:pStyle w:val="Listenabsatz"/>
        <w:ind w:left="284" w:right="284"/>
        <w:jc w:val="both"/>
        <w:rPr>
          <w:i/>
          <w:lang w:val="de-DE"/>
        </w:rPr>
      </w:pPr>
      <w:r w:rsidRPr="00D64DE2">
        <w:rPr>
          <w:b/>
          <w:i/>
          <w:lang w:val="de-DE"/>
        </w:rPr>
        <w:t xml:space="preserve">Für </w:t>
      </w:r>
      <w:proofErr w:type="spellStart"/>
      <w:r w:rsidRPr="00D64DE2">
        <w:rPr>
          <w:b/>
          <w:i/>
          <w:lang w:val="de-DE"/>
        </w:rPr>
        <w:t>Advanced</w:t>
      </w:r>
      <w:proofErr w:type="spellEnd"/>
      <w:r w:rsidRPr="00D64DE2">
        <w:rPr>
          <w:b/>
          <w:i/>
          <w:lang w:val="de-DE"/>
        </w:rPr>
        <w:t xml:space="preserve"> Level Zertifizierung</w:t>
      </w:r>
      <w:r w:rsidRPr="00D64DE2">
        <w:rPr>
          <w:i/>
          <w:lang w:val="de-DE"/>
        </w:rPr>
        <w:t>: Für die Items 1-8 ist ein Durchschnittswert vo</w:t>
      </w:r>
      <w:r w:rsidR="00BD688C">
        <w:rPr>
          <w:i/>
          <w:lang w:val="de-DE"/>
        </w:rPr>
        <w:t>n 4,5 oder höher erforderlich; für</w:t>
      </w:r>
      <w:r w:rsidRPr="00D64DE2">
        <w:rPr>
          <w:i/>
          <w:lang w:val="de-DE"/>
        </w:rPr>
        <w:t xml:space="preserve"> Items 1-9 müssen alle </w:t>
      </w:r>
      <w:r w:rsidR="00BD688C">
        <w:rPr>
          <w:i/>
          <w:lang w:val="de-DE"/>
        </w:rPr>
        <w:t xml:space="preserve">Ratings mindestens 4 sein; kein Rating </w:t>
      </w:r>
      <w:r w:rsidRPr="00D64DE2">
        <w:rPr>
          <w:i/>
          <w:lang w:val="de-DE"/>
        </w:rPr>
        <w:t xml:space="preserve">darf unter 4 sein </w:t>
      </w:r>
    </w:p>
    <w:tbl>
      <w:tblPr>
        <w:tblStyle w:val="Tabellenraster"/>
        <w:tblW w:w="11107" w:type="dxa"/>
        <w:tblLook w:val="04A0" w:firstRow="1" w:lastRow="0" w:firstColumn="1" w:lastColumn="0" w:noHBand="0" w:noVBand="1"/>
      </w:tblPr>
      <w:tblGrid>
        <w:gridCol w:w="106"/>
        <w:gridCol w:w="3549"/>
        <w:gridCol w:w="1125"/>
        <w:gridCol w:w="1851"/>
        <w:gridCol w:w="302"/>
        <w:gridCol w:w="1487"/>
        <w:gridCol w:w="2548"/>
        <w:gridCol w:w="139"/>
      </w:tblGrid>
      <w:tr w:rsidR="00D64DE2" w:rsidTr="00D64DE2">
        <w:trPr>
          <w:gridAfter w:val="1"/>
          <w:wAfter w:w="139" w:type="dxa"/>
          <w:trHeight w:val="636"/>
        </w:trPr>
        <w:tc>
          <w:tcPr>
            <w:tcW w:w="4780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D64DE2" w:rsidRPr="00D64DE2" w:rsidRDefault="00D64DE2" w:rsidP="00D13267">
            <w:pPr>
              <w:spacing w:after="0" w:line="240" w:lineRule="auto"/>
              <w:rPr>
                <w:b/>
                <w:color w:val="002060"/>
                <w:sz w:val="28"/>
                <w:szCs w:val="28"/>
                <w:lang w:val="de-DE"/>
              </w:rPr>
            </w:pPr>
            <w:r w:rsidRPr="00D64DE2">
              <w:rPr>
                <w:b/>
                <w:color w:val="002060"/>
                <w:sz w:val="28"/>
                <w:szCs w:val="28"/>
                <w:lang w:val="de-DE"/>
              </w:rPr>
              <w:t>I    Allgemeiner Durchschnittswert</w:t>
            </w:r>
          </w:p>
          <w:p w:rsidR="00D64DE2" w:rsidRPr="002759D4" w:rsidRDefault="00D64DE2" w:rsidP="00D13267">
            <w:pPr>
              <w:spacing w:after="0" w:line="240" w:lineRule="auto"/>
              <w:jc w:val="both"/>
              <w:rPr>
                <w:sz w:val="26"/>
                <w:szCs w:val="26"/>
                <w:lang w:val="de-DE"/>
              </w:rPr>
            </w:pPr>
            <w:r w:rsidRPr="002759D4">
              <w:rPr>
                <w:color w:val="002060"/>
                <w:sz w:val="26"/>
                <w:szCs w:val="26"/>
                <w:lang w:val="de-DE"/>
              </w:rPr>
              <w:t xml:space="preserve"> (Durchschnittswert der Items 1-8)</w:t>
            </w:r>
          </w:p>
        </w:tc>
        <w:tc>
          <w:tcPr>
            <w:tcW w:w="185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BD688C" w:rsidP="00BD688C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Anzahl</w:t>
            </w:r>
            <w:proofErr w:type="spellEnd"/>
            <w:r>
              <w:rPr>
                <w:b/>
                <w:sz w:val="24"/>
                <w:szCs w:val="24"/>
              </w:rPr>
              <w:t xml:space="preserve"> der </w:t>
            </w:r>
            <w:proofErr w:type="spellStart"/>
            <w:r>
              <w:rPr>
                <w:b/>
                <w:sz w:val="24"/>
                <w:szCs w:val="24"/>
              </w:rPr>
              <w:t>gerateten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D64DE2" w:rsidRPr="00D64DE2">
              <w:rPr>
                <w:b/>
                <w:sz w:val="24"/>
                <w:szCs w:val="24"/>
              </w:rPr>
              <w:t>Items</w:t>
            </w:r>
          </w:p>
        </w:tc>
        <w:tc>
          <w:tcPr>
            <w:tcW w:w="178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240"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4DE2">
              <w:rPr>
                <w:b/>
                <w:sz w:val="24"/>
                <w:szCs w:val="24"/>
              </w:rPr>
              <w:t>Gesamtwert</w:t>
            </w:r>
            <w:proofErr w:type="spellEnd"/>
          </w:p>
        </w:tc>
        <w:tc>
          <w:tcPr>
            <w:tcW w:w="254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240"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4DE2">
              <w:rPr>
                <w:b/>
                <w:sz w:val="24"/>
                <w:szCs w:val="24"/>
              </w:rPr>
              <w:t>Durchschnittswert</w:t>
            </w:r>
            <w:proofErr w:type="spellEnd"/>
          </w:p>
        </w:tc>
      </w:tr>
      <w:tr w:rsidR="00D64DE2" w:rsidTr="00D64DE2">
        <w:trPr>
          <w:gridAfter w:val="1"/>
          <w:wAfter w:w="139" w:type="dxa"/>
          <w:trHeight w:val="318"/>
        </w:trPr>
        <w:tc>
          <w:tcPr>
            <w:tcW w:w="4780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2060"/>
            </w:tcBorders>
          </w:tcPr>
          <w:p w:rsidR="00D64DE2" w:rsidRPr="00902798" w:rsidRDefault="00D64DE2" w:rsidP="00D13267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64DE2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9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:rsidRPr="002759D4" w:rsidTr="00D64DE2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6" w:type="dxa"/>
          <w:trHeight w:val="397"/>
        </w:trPr>
        <w:tc>
          <w:tcPr>
            <w:tcW w:w="11001" w:type="dxa"/>
            <w:gridSpan w:val="7"/>
            <w:tcBorders>
              <w:top w:val="nil"/>
              <w:left w:val="nil"/>
              <w:right w:val="nil"/>
            </w:tcBorders>
          </w:tcPr>
          <w:p w:rsidR="00D64DE2" w:rsidRPr="00D64DE2" w:rsidRDefault="00D64DE2" w:rsidP="00BD688C">
            <w:pPr>
              <w:spacing w:after="0"/>
              <w:jc w:val="both"/>
              <w:rPr>
                <w:b/>
                <w:color w:val="002060"/>
                <w:sz w:val="28"/>
                <w:szCs w:val="28"/>
              </w:rPr>
            </w:pPr>
            <w:r w:rsidRPr="00D64DE2">
              <w:rPr>
                <w:b/>
                <w:color w:val="002060"/>
                <w:sz w:val="28"/>
                <w:szCs w:val="28"/>
                <w:lang w:val="de-DE"/>
              </w:rPr>
              <w:t xml:space="preserve">II    </w:t>
            </w:r>
            <w:r w:rsidR="00BD688C">
              <w:rPr>
                <w:b/>
                <w:color w:val="002060"/>
                <w:sz w:val="28"/>
                <w:szCs w:val="28"/>
              </w:rPr>
              <w:t>Rating</w:t>
            </w:r>
            <w:r w:rsidRPr="00D64DE2">
              <w:rPr>
                <w:b/>
                <w:color w:val="002060"/>
                <w:sz w:val="28"/>
                <w:szCs w:val="28"/>
              </w:rPr>
              <w:t xml:space="preserve"> der Items</w:t>
            </w:r>
          </w:p>
        </w:tc>
      </w:tr>
      <w:tr w:rsidR="00D64DE2" w:rsidRPr="002759D4" w:rsidTr="00D64DE2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6" w:type="dxa"/>
          <w:trHeight w:val="636"/>
        </w:trPr>
        <w:tc>
          <w:tcPr>
            <w:tcW w:w="3549" w:type="dxa"/>
          </w:tcPr>
          <w:p w:rsidR="00D64DE2" w:rsidRPr="00D64DE2" w:rsidRDefault="00D64DE2" w:rsidP="00D13267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Anzahl der </w:t>
            </w:r>
            <w:r w:rsidR="00BD688C">
              <w:rPr>
                <w:b/>
                <w:color w:val="000000" w:themeColor="text1"/>
                <w:sz w:val="24"/>
                <w:szCs w:val="24"/>
                <w:lang w:val="de-DE"/>
              </w:rPr>
              <w:t>Ratings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unter 3</w:t>
            </w:r>
          </w:p>
          <w:p w:rsidR="00D64DE2" w:rsidRPr="00D64DE2" w:rsidRDefault="00D64DE2" w:rsidP="00D13267">
            <w:pPr>
              <w:spacing w:after="0"/>
              <w:jc w:val="center"/>
              <w:rPr>
                <w:i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i/>
                <w:color w:val="000000" w:themeColor="text1"/>
                <w:sz w:val="24"/>
                <w:szCs w:val="24"/>
                <w:lang w:val="de-DE"/>
              </w:rPr>
              <w:t>(Items 1-9)</w:t>
            </w:r>
          </w:p>
        </w:tc>
        <w:tc>
          <w:tcPr>
            <w:tcW w:w="3278" w:type="dxa"/>
            <w:gridSpan w:val="3"/>
          </w:tcPr>
          <w:p w:rsidR="00D64DE2" w:rsidRPr="00D64DE2" w:rsidRDefault="00D64DE2" w:rsidP="00D13267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Anzahl der </w:t>
            </w:r>
            <w:r w:rsidR="00BD688C">
              <w:rPr>
                <w:b/>
                <w:color w:val="000000" w:themeColor="text1"/>
                <w:sz w:val="24"/>
                <w:szCs w:val="24"/>
                <w:lang w:val="de-DE"/>
              </w:rPr>
              <w:t>Ratings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="00445409">
              <w:rPr>
                <w:b/>
                <w:color w:val="000000" w:themeColor="text1"/>
                <w:sz w:val="24"/>
                <w:szCs w:val="24"/>
                <w:lang w:val="de-DE"/>
              </w:rPr>
              <w:t>von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3</w:t>
            </w:r>
          </w:p>
          <w:p w:rsidR="00D64DE2" w:rsidRPr="00D64DE2" w:rsidRDefault="00D64DE2" w:rsidP="00D1326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i/>
                <w:color w:val="000000" w:themeColor="text1"/>
                <w:sz w:val="24"/>
                <w:szCs w:val="24"/>
                <w:lang w:val="de-DE"/>
              </w:rPr>
              <w:t>(Items 1-9)</w:t>
            </w:r>
          </w:p>
        </w:tc>
        <w:tc>
          <w:tcPr>
            <w:tcW w:w="4174" w:type="dxa"/>
            <w:gridSpan w:val="3"/>
          </w:tcPr>
          <w:p w:rsidR="00D64DE2" w:rsidRPr="00D64DE2" w:rsidRDefault="00D64DE2" w:rsidP="00D13267">
            <w:pPr>
              <w:spacing w:before="120"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Anzahl der </w:t>
            </w:r>
            <w:r w:rsidR="00BD688C">
              <w:rPr>
                <w:b/>
                <w:color w:val="000000" w:themeColor="text1"/>
                <w:sz w:val="24"/>
                <w:szCs w:val="24"/>
                <w:lang w:val="de-DE"/>
              </w:rPr>
              <w:t>Ratings</w:t>
            </w:r>
            <w:r w:rsidRPr="00D64DE2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von 4 oder höher</w:t>
            </w:r>
          </w:p>
          <w:p w:rsidR="00D64DE2" w:rsidRPr="00D64DE2" w:rsidRDefault="00D64DE2" w:rsidP="00D1326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D64DE2">
              <w:rPr>
                <w:i/>
                <w:color w:val="000000" w:themeColor="text1"/>
                <w:sz w:val="24"/>
                <w:szCs w:val="24"/>
                <w:lang w:val="de-DE"/>
              </w:rPr>
              <w:t>(Items 1-9)</w:t>
            </w:r>
          </w:p>
        </w:tc>
      </w:tr>
      <w:tr w:rsidR="00D64DE2" w:rsidRPr="002759D4" w:rsidTr="00D64DE2">
        <w:tblPrEx>
          <w:tblBorders>
            <w:top w:val="single" w:sz="18" w:space="0" w:color="002060"/>
            <w:left w:val="single" w:sz="18" w:space="0" w:color="002060"/>
            <w:bottom w:val="single" w:sz="18" w:space="0" w:color="002060"/>
            <w:right w:val="single" w:sz="18" w:space="0" w:color="002060"/>
            <w:insideH w:val="single" w:sz="18" w:space="0" w:color="002060"/>
            <w:insideV w:val="single" w:sz="18" w:space="0" w:color="002060"/>
          </w:tblBorders>
        </w:tblPrEx>
        <w:trPr>
          <w:gridBefore w:val="1"/>
          <w:wBefore w:w="106" w:type="dxa"/>
          <w:trHeight w:val="442"/>
        </w:trPr>
        <w:tc>
          <w:tcPr>
            <w:tcW w:w="3549" w:type="dxa"/>
            <w:tcBorders>
              <w:bottom w:val="single" w:sz="18" w:space="0" w:color="002060"/>
            </w:tcBorders>
          </w:tcPr>
          <w:p w:rsidR="00D64DE2" w:rsidRPr="002759D4" w:rsidRDefault="00D64DE2" w:rsidP="00D13267">
            <w:pPr>
              <w:spacing w:before="120" w:after="0"/>
              <w:jc w:val="both"/>
              <w:rPr>
                <w:b/>
                <w:sz w:val="32"/>
                <w:szCs w:val="28"/>
                <w:lang w:val="de-DE"/>
              </w:rPr>
            </w:pPr>
          </w:p>
        </w:tc>
        <w:tc>
          <w:tcPr>
            <w:tcW w:w="3278" w:type="dxa"/>
            <w:gridSpan w:val="3"/>
          </w:tcPr>
          <w:p w:rsidR="00D64DE2" w:rsidRPr="002759D4" w:rsidRDefault="00D64DE2" w:rsidP="00D13267">
            <w:pPr>
              <w:spacing w:before="120" w:after="0"/>
              <w:jc w:val="both"/>
              <w:rPr>
                <w:b/>
                <w:sz w:val="32"/>
                <w:szCs w:val="28"/>
                <w:lang w:val="de-DE"/>
              </w:rPr>
            </w:pPr>
          </w:p>
        </w:tc>
        <w:tc>
          <w:tcPr>
            <w:tcW w:w="4174" w:type="dxa"/>
            <w:gridSpan w:val="3"/>
          </w:tcPr>
          <w:p w:rsidR="00D64DE2" w:rsidRPr="002759D4" w:rsidRDefault="00D64DE2" w:rsidP="00D13267">
            <w:pPr>
              <w:spacing w:before="120" w:after="0"/>
              <w:jc w:val="both"/>
              <w:rPr>
                <w:b/>
                <w:sz w:val="32"/>
                <w:lang w:val="de-DE"/>
              </w:rPr>
            </w:pPr>
          </w:p>
        </w:tc>
      </w:tr>
    </w:tbl>
    <w:p w:rsidR="00D64DE2" w:rsidRPr="002759D4" w:rsidRDefault="00D64DE2" w:rsidP="00D64DE2">
      <w:pPr>
        <w:spacing w:after="0"/>
        <w:ind w:left="340"/>
        <w:jc w:val="both"/>
        <w:rPr>
          <w:i/>
          <w:sz w:val="14"/>
          <w:szCs w:val="24"/>
          <w:lang w:val="de-DE"/>
        </w:rPr>
      </w:pPr>
    </w:p>
    <w:tbl>
      <w:tblPr>
        <w:tblStyle w:val="Tabellenraster"/>
        <w:tblW w:w="10964" w:type="dxa"/>
        <w:tblInd w:w="108" w:type="dxa"/>
        <w:tblLook w:val="04A0" w:firstRow="1" w:lastRow="0" w:firstColumn="1" w:lastColumn="0" w:noHBand="0" w:noVBand="1"/>
      </w:tblPr>
      <w:tblGrid>
        <w:gridCol w:w="3112"/>
        <w:gridCol w:w="1942"/>
        <w:gridCol w:w="2268"/>
        <w:gridCol w:w="1715"/>
        <w:gridCol w:w="1927"/>
      </w:tblGrid>
      <w:tr w:rsidR="00D64DE2" w:rsidRPr="00097376" w:rsidTr="00D64DE2">
        <w:trPr>
          <w:trHeight w:val="1016"/>
        </w:trPr>
        <w:tc>
          <w:tcPr>
            <w:tcW w:w="10964" w:type="dxa"/>
            <w:gridSpan w:val="5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:rsidR="00D64DE2" w:rsidRPr="00D64DE2" w:rsidRDefault="00D64DE2" w:rsidP="00D64DE2">
            <w:pPr>
              <w:spacing w:after="0" w:line="240" w:lineRule="auto"/>
              <w:jc w:val="both"/>
              <w:rPr>
                <w:b/>
                <w:i/>
                <w:color w:val="002060"/>
                <w:sz w:val="28"/>
                <w:szCs w:val="28"/>
                <w:lang w:val="de-DE"/>
              </w:rPr>
            </w:pPr>
            <w:r w:rsidRPr="00D64DE2">
              <w:rPr>
                <w:b/>
                <w:color w:val="002060"/>
                <w:sz w:val="28"/>
                <w:szCs w:val="28"/>
                <w:lang w:val="de-DE"/>
              </w:rPr>
              <w:t>III    Endgültige Checkliste der Kriterien für die Zertifizierung</w:t>
            </w:r>
          </w:p>
          <w:p w:rsidR="00D64DE2" w:rsidRPr="002759D4" w:rsidRDefault="00D64DE2" w:rsidP="00D64DE2">
            <w:pPr>
              <w:spacing w:after="0" w:line="240" w:lineRule="auto"/>
              <w:jc w:val="both"/>
              <w:rPr>
                <w:b/>
                <w:sz w:val="28"/>
                <w:szCs w:val="24"/>
                <w:lang w:val="de-DE"/>
              </w:rPr>
            </w:pPr>
            <w:r w:rsidRPr="002759D4">
              <w:rPr>
                <w:b/>
                <w:i/>
                <w:color w:val="002060"/>
                <w:sz w:val="24"/>
                <w:szCs w:val="24"/>
                <w:lang w:val="de-DE"/>
              </w:rPr>
              <w:t xml:space="preserve">Tippen oder schreiben Sie JA oder NEIN in die jeweiligen </w:t>
            </w:r>
            <w:r>
              <w:rPr>
                <w:b/>
                <w:i/>
                <w:color w:val="002060"/>
                <w:sz w:val="24"/>
                <w:szCs w:val="24"/>
                <w:lang w:val="de-DE"/>
              </w:rPr>
              <w:t xml:space="preserve">Kästchen, um anzuzeigen ob die Kriterien erfüllt sind </w:t>
            </w:r>
          </w:p>
        </w:tc>
      </w:tr>
      <w:tr w:rsidR="00D64DE2" w:rsidTr="00D64DE2">
        <w:trPr>
          <w:trHeight w:val="416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4210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D64DE2">
              <w:rPr>
                <w:b/>
                <w:sz w:val="24"/>
                <w:szCs w:val="24"/>
              </w:rPr>
              <w:t>Standard</w:t>
            </w:r>
          </w:p>
        </w:tc>
        <w:tc>
          <w:tcPr>
            <w:tcW w:w="3642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center"/>
              <w:rPr>
                <w:b/>
                <w:sz w:val="24"/>
                <w:szCs w:val="24"/>
              </w:rPr>
            </w:pPr>
            <w:r w:rsidRPr="00D64DE2">
              <w:rPr>
                <w:b/>
                <w:sz w:val="24"/>
                <w:szCs w:val="24"/>
              </w:rPr>
              <w:t>Advanced</w:t>
            </w:r>
          </w:p>
        </w:tc>
      </w:tr>
      <w:tr w:rsidR="00D64DE2" w:rsidTr="00D64DE2">
        <w:trPr>
          <w:trHeight w:val="739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proofErr w:type="spellStart"/>
            <w:r w:rsidRPr="00D64DE2">
              <w:rPr>
                <w:b/>
                <w:sz w:val="24"/>
                <w:szCs w:val="24"/>
              </w:rPr>
              <w:t>Allgemeiner</w:t>
            </w:r>
            <w:proofErr w:type="spellEnd"/>
            <w:r w:rsidRPr="00D6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sz w:val="24"/>
                <w:szCs w:val="24"/>
              </w:rPr>
              <w:t>Durchschnittswert</w:t>
            </w:r>
            <w:proofErr w:type="spellEnd"/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 xml:space="preserve">4,0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oder</w:t>
            </w:r>
            <w:proofErr w:type="spellEnd"/>
            <w:r w:rsidRPr="00D64D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höher</w:t>
            </w:r>
            <w:proofErr w:type="spellEnd"/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sz w:val="24"/>
                <w:szCs w:val="24"/>
              </w:rPr>
              <w:t xml:space="preserve">4,5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oder</w:t>
            </w:r>
            <w:proofErr w:type="spellEnd"/>
            <w:r w:rsidRPr="00D64D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i/>
                <w:sz w:val="24"/>
                <w:szCs w:val="24"/>
              </w:rPr>
              <w:t>höher</w:t>
            </w:r>
            <w:proofErr w:type="spellEnd"/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:rsidTr="00D64DE2">
        <w:trPr>
          <w:trHeight w:val="416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BD688C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Ratings</w:t>
            </w:r>
            <w:r w:rsidR="00D64DE2" w:rsidRPr="00D6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64DE2" w:rsidRPr="00D64DE2">
              <w:rPr>
                <w:b/>
                <w:sz w:val="24"/>
                <w:szCs w:val="24"/>
              </w:rPr>
              <w:t>unter</w:t>
            </w:r>
            <w:proofErr w:type="spellEnd"/>
            <w:r w:rsidR="00D64DE2" w:rsidRPr="00D64DE2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 w:rsidRPr="00D64DE2">
              <w:rPr>
                <w:b/>
                <w:i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 w:rsidRPr="00D64DE2">
              <w:rPr>
                <w:b/>
                <w:i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:rsidTr="00D64DE2">
        <w:trPr>
          <w:trHeight w:val="416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BD688C" w:rsidP="00445409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Ratings </w:t>
            </w:r>
            <w:r w:rsidR="00445409">
              <w:rPr>
                <w:b/>
                <w:sz w:val="24"/>
                <w:szCs w:val="24"/>
              </w:rPr>
              <w:t xml:space="preserve">von </w:t>
            </w:r>
            <w:r w:rsidR="00D64DE2" w:rsidRPr="00D64D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BD688C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höchstens</w:t>
            </w:r>
            <w:proofErr w:type="spellEnd"/>
            <w:r w:rsidR="00D64DE2" w:rsidRPr="00D64DE2">
              <w:rPr>
                <w:b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proofErr w:type="spellStart"/>
            <w:r w:rsidRPr="00D64DE2">
              <w:rPr>
                <w:b/>
                <w:i/>
                <w:sz w:val="24"/>
                <w:szCs w:val="24"/>
              </w:rPr>
              <w:t>keine</w:t>
            </w:r>
            <w:proofErr w:type="spellEnd"/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:rsidTr="00D64DE2">
        <w:trPr>
          <w:trHeight w:val="739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BD688C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Ratings</w:t>
            </w:r>
            <w:r w:rsidR="00D64DE2" w:rsidRPr="00D64DE2">
              <w:rPr>
                <w:b/>
                <w:sz w:val="24"/>
                <w:szCs w:val="24"/>
              </w:rPr>
              <w:t xml:space="preserve"> von 4 </w:t>
            </w:r>
            <w:proofErr w:type="spellStart"/>
            <w:r w:rsidR="00D64DE2" w:rsidRPr="00D64DE2">
              <w:rPr>
                <w:b/>
                <w:sz w:val="24"/>
                <w:szCs w:val="24"/>
              </w:rPr>
              <w:t>oder</w:t>
            </w:r>
            <w:proofErr w:type="spellEnd"/>
            <w:r w:rsidR="00D64DE2" w:rsidRPr="00D64D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64DE2" w:rsidRPr="00D64DE2">
              <w:rPr>
                <w:b/>
                <w:sz w:val="24"/>
                <w:szCs w:val="24"/>
              </w:rPr>
              <w:t>höher</w:t>
            </w:r>
            <w:proofErr w:type="spellEnd"/>
          </w:p>
        </w:tc>
        <w:tc>
          <w:tcPr>
            <w:tcW w:w="194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>oder</w:t>
            </w:r>
            <w:proofErr w:type="spellEnd"/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>mehr</w:t>
            </w:r>
            <w:proofErr w:type="spellEnd"/>
          </w:p>
        </w:tc>
        <w:tc>
          <w:tcPr>
            <w:tcW w:w="226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rPr>
                <w:b/>
                <w:i/>
                <w:sz w:val="24"/>
                <w:szCs w:val="24"/>
              </w:rPr>
            </w:pPr>
            <w:r w:rsidRPr="00D64DE2">
              <w:rPr>
                <w:b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D64DE2" w:rsidTr="00D64DE2">
        <w:trPr>
          <w:trHeight w:val="405"/>
        </w:trPr>
        <w:tc>
          <w:tcPr>
            <w:tcW w:w="311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64DE2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  <w:r w:rsidRPr="00D64DE2">
              <w:rPr>
                <w:b/>
                <w:color w:val="000000" w:themeColor="text1"/>
                <w:sz w:val="24"/>
                <w:szCs w:val="24"/>
              </w:rPr>
              <w:t>Si</w:t>
            </w:r>
            <w:r>
              <w:rPr>
                <w:b/>
                <w:color w:val="000000" w:themeColor="text1"/>
                <w:sz w:val="24"/>
                <w:szCs w:val="24"/>
              </w:rPr>
              <w:t>n</w:t>
            </w:r>
            <w:r w:rsidRPr="00D64DE2">
              <w:rPr>
                <w:b/>
                <w:color w:val="000000" w:themeColor="text1"/>
                <w:sz w:val="24"/>
                <w:szCs w:val="24"/>
              </w:rPr>
              <w:t xml:space="preserve">d </w:t>
            </w:r>
            <w:proofErr w:type="spellStart"/>
            <w:r w:rsidRPr="00D64DE2">
              <w:rPr>
                <w:b/>
                <w:color w:val="000000" w:themeColor="text1"/>
                <w:sz w:val="24"/>
                <w:szCs w:val="24"/>
              </w:rPr>
              <w:t>alle</w:t>
            </w:r>
            <w:proofErr w:type="spellEnd"/>
            <w:r w:rsidRPr="00D64D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color w:val="000000" w:themeColor="text1"/>
                <w:sz w:val="24"/>
                <w:szCs w:val="24"/>
              </w:rPr>
              <w:t>Kriterien</w:t>
            </w:r>
            <w:proofErr w:type="spellEnd"/>
            <w:r w:rsidRPr="00D64D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4DE2">
              <w:rPr>
                <w:b/>
                <w:color w:val="000000" w:themeColor="text1"/>
                <w:sz w:val="24"/>
                <w:szCs w:val="24"/>
              </w:rPr>
              <w:t>erfüllt</w:t>
            </w:r>
            <w:proofErr w:type="spellEnd"/>
            <w:r w:rsidRPr="00D64DE2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4210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tabs>
                <w:tab w:val="left" w:pos="1192"/>
              </w:tabs>
              <w:spacing w:before="120" w:after="0"/>
              <w:jc w:val="both"/>
              <w:rPr>
                <w:b/>
                <w:sz w:val="24"/>
                <w:szCs w:val="24"/>
              </w:rPr>
            </w:pPr>
            <w:r w:rsidRPr="00D64DE2">
              <w:rPr>
                <w:b/>
                <w:sz w:val="24"/>
                <w:szCs w:val="24"/>
              </w:rPr>
              <w:tab/>
            </w:r>
          </w:p>
        </w:tc>
        <w:tc>
          <w:tcPr>
            <w:tcW w:w="3642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D64DE2" w:rsidRPr="00D64DE2" w:rsidRDefault="00D64DE2" w:rsidP="00D13267">
            <w:pPr>
              <w:spacing w:before="120"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4DE2" w:rsidRDefault="00D64DE2" w:rsidP="00D64DE2">
      <w:pPr>
        <w:spacing w:after="0"/>
        <w:jc w:val="both"/>
        <w:rPr>
          <w:b/>
          <w:color w:val="002060"/>
          <w:sz w:val="28"/>
          <w:szCs w:val="28"/>
        </w:rPr>
      </w:pPr>
    </w:p>
    <w:p w:rsidR="00D64DE2" w:rsidRPr="00D64DE2" w:rsidRDefault="00514B3A" w:rsidP="00D64DE2">
      <w:pPr>
        <w:spacing w:after="0"/>
        <w:jc w:val="both"/>
        <w:rPr>
          <w:b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Unterschrift</w:t>
      </w:r>
      <w:proofErr w:type="spellEnd"/>
      <w:r>
        <w:rPr>
          <w:b/>
          <w:color w:val="002060"/>
          <w:sz w:val="28"/>
          <w:szCs w:val="28"/>
        </w:rPr>
        <w:t xml:space="preserve"> des </w:t>
      </w:r>
      <w:proofErr w:type="spellStart"/>
      <w:r w:rsidR="00BD688C">
        <w:rPr>
          <w:b/>
          <w:color w:val="002060"/>
          <w:sz w:val="28"/>
          <w:szCs w:val="28"/>
        </w:rPr>
        <w:t>Raters</w:t>
      </w:r>
      <w:proofErr w:type="spellEnd"/>
      <w:r w:rsidR="00D64DE2" w:rsidRPr="00D64DE2">
        <w:rPr>
          <w:b/>
          <w:color w:val="002060"/>
          <w:sz w:val="28"/>
          <w:szCs w:val="28"/>
        </w:rPr>
        <w:t>:              __________________________</w:t>
      </w:r>
      <w:r w:rsidR="00D64DE2" w:rsidRPr="00D64DE2">
        <w:rPr>
          <w:b/>
          <w:sz w:val="28"/>
          <w:szCs w:val="28"/>
        </w:rPr>
        <w:t xml:space="preserve">                                                 </w:t>
      </w:r>
    </w:p>
    <w:p w:rsidR="00D64DE2" w:rsidRDefault="00D64DE2" w:rsidP="00D64DE2">
      <w:pPr>
        <w:spacing w:after="0"/>
        <w:jc w:val="both"/>
        <w:rPr>
          <w:b/>
          <w:sz w:val="28"/>
          <w:szCs w:val="28"/>
        </w:rPr>
      </w:pPr>
    </w:p>
    <w:p w:rsidR="00D64DE2" w:rsidRDefault="00D64DE2" w:rsidP="00D64DE2">
      <w:pPr>
        <w:spacing w:after="0"/>
        <w:jc w:val="both"/>
        <w:rPr>
          <w:color w:val="0070C0"/>
          <w:szCs w:val="24"/>
        </w:rPr>
      </w:pPr>
      <w:r w:rsidRPr="00A235FF">
        <w:rPr>
          <w:noProof/>
          <w:color w:val="0070C0"/>
          <w:szCs w:val="24"/>
          <w:lang w:val="de-DE" w:eastAsia="de-D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564587" cy="556207"/>
            <wp:effectExtent l="0" t="0" r="698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T-Logo 2016 no tex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587" cy="55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35FF">
        <w:rPr>
          <w:rFonts w:cstheme="minorHAnsi"/>
          <w:color w:val="0070C0"/>
          <w:szCs w:val="24"/>
        </w:rPr>
        <w:t>©</w:t>
      </w:r>
      <w:r w:rsidRPr="00A235FF">
        <w:rPr>
          <w:color w:val="0070C0"/>
          <w:szCs w:val="24"/>
        </w:rPr>
        <w:t xml:space="preserve">International Society for Schema Therapy, 2018. </w:t>
      </w:r>
    </w:p>
    <w:p w:rsidR="00D64DE2" w:rsidRDefault="00D64DE2" w:rsidP="00D64DE2">
      <w:pPr>
        <w:spacing w:after="0"/>
        <w:jc w:val="both"/>
        <w:rPr>
          <w:rFonts w:ascii="Sitka Banner" w:hAnsi="Sitka Banner" w:cs="Calibri"/>
          <w:color w:val="002060"/>
          <w:sz w:val="21"/>
          <w:szCs w:val="21"/>
          <w:lang w:val="de-DE"/>
        </w:rPr>
      </w:pPr>
      <w:r>
        <w:rPr>
          <w:rFonts w:ascii="Sitka Banner" w:hAnsi="Sitka Banner" w:cs="Calibri"/>
          <w:color w:val="002060"/>
          <w:sz w:val="21"/>
          <w:szCs w:val="21"/>
          <w:lang w:val="de-DE"/>
        </w:rPr>
        <w:t>Von der ISST anerkannte deutsche Übersetzung der</w:t>
      </w:r>
      <w:r w:rsidRPr="00303D50">
        <w:rPr>
          <w:rFonts w:ascii="Sitka Banner" w:hAnsi="Sitka Banner" w:cs="Calibri"/>
          <w:color w:val="002060"/>
          <w:sz w:val="21"/>
          <w:szCs w:val="21"/>
          <w:lang w:val="de-DE"/>
        </w:rPr>
        <w:t xml:space="preserve"> </w:t>
      </w:r>
      <w:r w:rsidR="00BD688C">
        <w:rPr>
          <w:rFonts w:ascii="Sitka Banner" w:hAnsi="Sitka Banner" w:cs="Calibri"/>
          <w:b/>
          <w:color w:val="002060"/>
          <w:sz w:val="21"/>
          <w:szCs w:val="21"/>
          <w:lang w:val="de-DE"/>
        </w:rPr>
        <w:t>Rating</w:t>
      </w:r>
      <w:r w:rsidRPr="003309F2">
        <w:rPr>
          <w:rFonts w:ascii="Sitka Banner" w:hAnsi="Sitka Banner" w:cs="Calibri"/>
          <w:b/>
          <w:color w:val="002060"/>
          <w:sz w:val="21"/>
          <w:szCs w:val="21"/>
          <w:lang w:val="de-DE"/>
        </w:rPr>
        <w:t xml:space="preserve">skala zur </w:t>
      </w:r>
      <w:proofErr w:type="spellStart"/>
      <w:r w:rsidRPr="003309F2">
        <w:rPr>
          <w:rFonts w:ascii="Sitka Banner" w:hAnsi="Sitka Banner" w:cs="Calibri"/>
          <w:b/>
          <w:color w:val="002060"/>
          <w:sz w:val="21"/>
          <w:szCs w:val="21"/>
          <w:lang w:val="de-DE"/>
        </w:rPr>
        <w:t>Fallkonzeptualisierung</w:t>
      </w:r>
      <w:proofErr w:type="spellEnd"/>
      <w:r>
        <w:rPr>
          <w:rFonts w:ascii="Sitka Banner" w:hAnsi="Sitka Banner" w:cs="Calibri"/>
          <w:color w:val="002060"/>
          <w:sz w:val="21"/>
          <w:szCs w:val="21"/>
          <w:lang w:val="de-DE"/>
        </w:rPr>
        <w:t xml:space="preserve"> </w:t>
      </w:r>
    </w:p>
    <w:p w:rsidR="00517703" w:rsidRPr="00A235FF" w:rsidRDefault="00D64DE2" w:rsidP="00D64DE2">
      <w:pPr>
        <w:jc w:val="both"/>
        <w:rPr>
          <w:color w:val="0070C0"/>
          <w:szCs w:val="24"/>
        </w:rPr>
      </w:pPr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Dies </w:t>
      </w:r>
      <w:proofErr w:type="spellStart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>ist</w:t>
      </w:r>
      <w:proofErr w:type="spellEnd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 die </w:t>
      </w:r>
      <w:proofErr w:type="spellStart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>Übersetzung</w:t>
      </w:r>
      <w:proofErr w:type="spellEnd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 der </w:t>
      </w:r>
      <w:proofErr w:type="spellStart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>englischen</w:t>
      </w:r>
      <w:proofErr w:type="spellEnd"/>
      <w:r w:rsidRPr="00D64DE2">
        <w:rPr>
          <w:rFonts w:ascii="Sitka Banner" w:hAnsi="Sitka Banner" w:cs="Calibri"/>
          <w:color w:val="002060"/>
          <w:sz w:val="21"/>
          <w:szCs w:val="21"/>
          <w:lang w:val="en-US"/>
        </w:rPr>
        <w:t xml:space="preserve"> Version </w:t>
      </w:r>
      <w:r w:rsidRPr="00D64DE2">
        <w:rPr>
          <w:rFonts w:ascii="Sitka Banner" w:hAnsi="Sitka Banner" w:cs="Sitka Banner"/>
          <w:b/>
          <w:bCs/>
          <w:color w:val="002060"/>
          <w:sz w:val="21"/>
          <w:szCs w:val="21"/>
          <w:lang w:val="en-US"/>
        </w:rPr>
        <w:t xml:space="preserve">© 18th September </w:t>
      </w:r>
      <w:proofErr w:type="gramStart"/>
      <w:r w:rsidRPr="00D64DE2">
        <w:rPr>
          <w:rFonts w:ascii="Sitka Banner" w:hAnsi="Sitka Banner" w:cs="Sitka Banner"/>
          <w:b/>
          <w:bCs/>
          <w:color w:val="002060"/>
          <w:sz w:val="21"/>
          <w:szCs w:val="21"/>
          <w:lang w:val="en-US"/>
        </w:rPr>
        <w:t>2018  International</w:t>
      </w:r>
      <w:proofErr w:type="gramEnd"/>
      <w:r w:rsidRPr="00D64DE2">
        <w:rPr>
          <w:rFonts w:ascii="Sitka Banner" w:hAnsi="Sitka Banner" w:cs="Sitka Banner"/>
          <w:b/>
          <w:bCs/>
          <w:color w:val="002060"/>
          <w:sz w:val="21"/>
          <w:szCs w:val="21"/>
          <w:lang w:val="en-US"/>
        </w:rPr>
        <w:t xml:space="preserve"> Society of Schema Therapy </w:t>
      </w:r>
      <w:r w:rsidRPr="00514B3A">
        <w:rPr>
          <w:color w:val="0070C0"/>
          <w:sz w:val="21"/>
          <w:szCs w:val="21"/>
        </w:rPr>
        <w:t xml:space="preserve">This form may not be reproduced or translated without permission of the ISST. For more information see </w:t>
      </w:r>
      <w:hyperlink r:id="rId9" w:history="1">
        <w:r w:rsidRPr="00514B3A">
          <w:rPr>
            <w:rStyle w:val="Hyperlink"/>
            <w:sz w:val="21"/>
            <w:szCs w:val="21"/>
          </w:rPr>
          <w:t>https://schematherapysociety.org/CCF-Translation-Committee</w:t>
        </w:r>
      </w:hyperlink>
      <w:r w:rsidRPr="00A235FF">
        <w:rPr>
          <w:color w:val="0070C0"/>
          <w:szCs w:val="24"/>
        </w:rPr>
        <w:t xml:space="preserve"> </w:t>
      </w:r>
    </w:p>
    <w:sectPr w:rsidR="00517703" w:rsidRPr="00A235FF" w:rsidSect="00A206E3">
      <w:footerReference w:type="default" r:id="rId10"/>
      <w:pgSz w:w="12240" w:h="15840" w:code="1"/>
      <w:pgMar w:top="720" w:right="720" w:bottom="720" w:left="720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B57" w:rsidRDefault="00DB7B57" w:rsidP="00B83ACD">
      <w:pPr>
        <w:spacing w:after="0" w:line="240" w:lineRule="auto"/>
      </w:pPr>
      <w:r>
        <w:separator/>
      </w:r>
    </w:p>
  </w:endnote>
  <w:endnote w:type="continuationSeparator" w:id="0">
    <w:p w:rsidR="00DB7B57" w:rsidRDefault="00DB7B57" w:rsidP="00B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24" w:rsidRPr="003309F2" w:rsidRDefault="00DB7B57" w:rsidP="00217685">
    <w:pPr>
      <w:pStyle w:val="Fuzeile"/>
      <w:pBdr>
        <w:top w:val="single" w:sz="4" w:space="1" w:color="D9D9D9" w:themeColor="background1" w:themeShade="D9"/>
      </w:pBdr>
      <w:jc w:val="right"/>
      <w:rPr>
        <w:b/>
        <w:bCs/>
        <w:lang w:val="de-DE"/>
      </w:rPr>
    </w:pPr>
    <w:sdt>
      <w:sdtPr>
        <w:id w:val="22990293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C1424" w:rsidRPr="003309F2">
          <w:rPr>
            <w:b/>
            <w:bCs/>
            <w:lang w:val="de-DE"/>
          </w:rPr>
          <w:t>STCCRSv2.2; Deutsche Übersetzung Version</w:t>
        </w:r>
        <w:r w:rsidR="004C1424">
          <w:rPr>
            <w:b/>
            <w:bCs/>
            <w:lang w:val="de-DE"/>
          </w:rPr>
          <w:t xml:space="preserve"> 1</w:t>
        </w:r>
        <w:r w:rsidR="004C1424" w:rsidRPr="003309F2">
          <w:rPr>
            <w:b/>
            <w:bCs/>
            <w:lang w:val="de-DE"/>
          </w:rPr>
          <w:t xml:space="preserve">  |</w:t>
        </w:r>
        <w:r w:rsidR="004C1424" w:rsidRPr="003309F2">
          <w:rPr>
            <w:lang w:val="de-DE"/>
          </w:rPr>
          <w:t xml:space="preserve"> Seite </w:t>
        </w:r>
        <w:r w:rsidR="003A2079">
          <w:fldChar w:fldCharType="begin"/>
        </w:r>
        <w:r w:rsidR="004C1424" w:rsidRPr="003309F2">
          <w:rPr>
            <w:lang w:val="de-DE"/>
          </w:rPr>
          <w:instrText xml:space="preserve"> PAGE   \* MERGEFORMAT </w:instrText>
        </w:r>
        <w:r w:rsidR="003A2079">
          <w:fldChar w:fldCharType="separate"/>
        </w:r>
        <w:r w:rsidR="00097376">
          <w:rPr>
            <w:noProof/>
            <w:lang w:val="de-DE"/>
          </w:rPr>
          <w:t>2</w:t>
        </w:r>
        <w:r w:rsidR="003A2079">
          <w:rPr>
            <w:b/>
            <w:bCs/>
            <w:noProof/>
          </w:rPr>
          <w:fldChar w:fldCharType="end"/>
        </w:r>
      </w:sdtContent>
    </w:sdt>
  </w:p>
  <w:p w:rsidR="004C1424" w:rsidRPr="003309F2" w:rsidRDefault="004C1424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B57" w:rsidRDefault="00DB7B57" w:rsidP="00B83ACD">
      <w:pPr>
        <w:spacing w:after="0" w:line="240" w:lineRule="auto"/>
      </w:pPr>
      <w:r>
        <w:separator/>
      </w:r>
    </w:p>
  </w:footnote>
  <w:footnote w:type="continuationSeparator" w:id="0">
    <w:p w:rsidR="00DB7B57" w:rsidRDefault="00DB7B57" w:rsidP="00B8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779"/>
    <w:multiLevelType w:val="hybridMultilevel"/>
    <w:tmpl w:val="7AAEC844"/>
    <w:lvl w:ilvl="0" w:tplc="001A466E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0A6F01C6"/>
    <w:multiLevelType w:val="hybridMultilevel"/>
    <w:tmpl w:val="43F2F868"/>
    <w:lvl w:ilvl="0" w:tplc="E73CA2C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C1BAF"/>
    <w:multiLevelType w:val="hybridMultilevel"/>
    <w:tmpl w:val="FD8A4434"/>
    <w:lvl w:ilvl="0" w:tplc="F92EE3A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97C9C"/>
    <w:multiLevelType w:val="hybridMultilevel"/>
    <w:tmpl w:val="EBE40ACA"/>
    <w:lvl w:ilvl="0" w:tplc="484880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843E8"/>
    <w:multiLevelType w:val="hybridMultilevel"/>
    <w:tmpl w:val="EFCC0A34"/>
    <w:lvl w:ilvl="0" w:tplc="D8DAA0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94402"/>
    <w:multiLevelType w:val="hybridMultilevel"/>
    <w:tmpl w:val="ED0215DC"/>
    <w:lvl w:ilvl="0" w:tplc="27F2D2DC">
      <w:start w:val="6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0" w:hanging="360"/>
      </w:pPr>
    </w:lvl>
    <w:lvl w:ilvl="2" w:tplc="041D001B" w:tentative="1">
      <w:start w:val="1"/>
      <w:numFmt w:val="lowerRoman"/>
      <w:lvlText w:val="%3."/>
      <w:lvlJc w:val="right"/>
      <w:pPr>
        <w:ind w:left="2560" w:hanging="180"/>
      </w:pPr>
    </w:lvl>
    <w:lvl w:ilvl="3" w:tplc="041D000F" w:tentative="1">
      <w:start w:val="1"/>
      <w:numFmt w:val="decimal"/>
      <w:lvlText w:val="%4."/>
      <w:lvlJc w:val="left"/>
      <w:pPr>
        <w:ind w:left="3280" w:hanging="360"/>
      </w:pPr>
    </w:lvl>
    <w:lvl w:ilvl="4" w:tplc="041D0019" w:tentative="1">
      <w:start w:val="1"/>
      <w:numFmt w:val="lowerLetter"/>
      <w:lvlText w:val="%5."/>
      <w:lvlJc w:val="left"/>
      <w:pPr>
        <w:ind w:left="4000" w:hanging="360"/>
      </w:pPr>
    </w:lvl>
    <w:lvl w:ilvl="5" w:tplc="041D001B" w:tentative="1">
      <w:start w:val="1"/>
      <w:numFmt w:val="lowerRoman"/>
      <w:lvlText w:val="%6."/>
      <w:lvlJc w:val="right"/>
      <w:pPr>
        <w:ind w:left="4720" w:hanging="180"/>
      </w:pPr>
    </w:lvl>
    <w:lvl w:ilvl="6" w:tplc="041D000F" w:tentative="1">
      <w:start w:val="1"/>
      <w:numFmt w:val="decimal"/>
      <w:lvlText w:val="%7."/>
      <w:lvlJc w:val="left"/>
      <w:pPr>
        <w:ind w:left="5440" w:hanging="360"/>
      </w:pPr>
    </w:lvl>
    <w:lvl w:ilvl="7" w:tplc="041D0019" w:tentative="1">
      <w:start w:val="1"/>
      <w:numFmt w:val="lowerLetter"/>
      <w:lvlText w:val="%8."/>
      <w:lvlJc w:val="left"/>
      <w:pPr>
        <w:ind w:left="6160" w:hanging="360"/>
      </w:pPr>
    </w:lvl>
    <w:lvl w:ilvl="8" w:tplc="041D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1AF436DE"/>
    <w:multiLevelType w:val="hybridMultilevel"/>
    <w:tmpl w:val="CB9CCF0E"/>
    <w:lvl w:ilvl="0" w:tplc="93A228CE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F61CC"/>
    <w:multiLevelType w:val="hybridMultilevel"/>
    <w:tmpl w:val="02C83198"/>
    <w:lvl w:ilvl="0" w:tplc="760C0CF8">
      <w:start w:val="6"/>
      <w:numFmt w:val="decimal"/>
      <w:lvlText w:val="%1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 w15:restartNumberingAfterBreak="0">
    <w:nsid w:val="1EF1318D"/>
    <w:multiLevelType w:val="hybridMultilevel"/>
    <w:tmpl w:val="93220290"/>
    <w:lvl w:ilvl="0" w:tplc="3592AC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432AE5"/>
    <w:multiLevelType w:val="hybridMultilevel"/>
    <w:tmpl w:val="378C5EA0"/>
    <w:lvl w:ilvl="0" w:tplc="CE16B8F6">
      <w:start w:val="7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E13A3A"/>
    <w:multiLevelType w:val="hybridMultilevel"/>
    <w:tmpl w:val="E828D230"/>
    <w:lvl w:ilvl="0" w:tplc="FAD67E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951AA"/>
    <w:multiLevelType w:val="hybridMultilevel"/>
    <w:tmpl w:val="C93C76CE"/>
    <w:lvl w:ilvl="0" w:tplc="E15653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C01"/>
    <w:multiLevelType w:val="hybridMultilevel"/>
    <w:tmpl w:val="6160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21A4"/>
    <w:multiLevelType w:val="hybridMultilevel"/>
    <w:tmpl w:val="A3F2EE4A"/>
    <w:lvl w:ilvl="0" w:tplc="090EB1A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8C1D00"/>
    <w:multiLevelType w:val="hybridMultilevel"/>
    <w:tmpl w:val="DC08B946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5040B"/>
    <w:multiLevelType w:val="hybridMultilevel"/>
    <w:tmpl w:val="B7EEAF68"/>
    <w:lvl w:ilvl="0" w:tplc="4A7A77E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7331E7"/>
    <w:multiLevelType w:val="hybridMultilevel"/>
    <w:tmpl w:val="03DA3476"/>
    <w:lvl w:ilvl="0" w:tplc="987EA7B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8A5BE7"/>
    <w:multiLevelType w:val="hybridMultilevel"/>
    <w:tmpl w:val="42841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8476D"/>
    <w:multiLevelType w:val="hybridMultilevel"/>
    <w:tmpl w:val="357E7FCE"/>
    <w:lvl w:ilvl="0" w:tplc="B6FA4722">
      <w:start w:val="7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9" w15:restartNumberingAfterBreak="0">
    <w:nsid w:val="60E87BD8"/>
    <w:multiLevelType w:val="hybridMultilevel"/>
    <w:tmpl w:val="CC56A39C"/>
    <w:lvl w:ilvl="0" w:tplc="FB56C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90DA7"/>
    <w:multiLevelType w:val="hybridMultilevel"/>
    <w:tmpl w:val="C27EF74C"/>
    <w:lvl w:ilvl="0" w:tplc="E39EA3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5F75978"/>
    <w:multiLevelType w:val="hybridMultilevel"/>
    <w:tmpl w:val="A10A8FE0"/>
    <w:lvl w:ilvl="0" w:tplc="DC4E415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272C32"/>
    <w:multiLevelType w:val="hybridMultilevel"/>
    <w:tmpl w:val="54C2E830"/>
    <w:lvl w:ilvl="0" w:tplc="6242F472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3" w15:restartNumberingAfterBreak="0">
    <w:nsid w:val="7F233592"/>
    <w:multiLevelType w:val="hybridMultilevel"/>
    <w:tmpl w:val="6FC66D70"/>
    <w:lvl w:ilvl="0" w:tplc="462EAAD6">
      <w:start w:val="1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num w:numId="1">
    <w:abstractNumId w:val="3"/>
  </w:num>
  <w:num w:numId="2">
    <w:abstractNumId w:val="1"/>
  </w:num>
  <w:num w:numId="3">
    <w:abstractNumId w:val="20"/>
  </w:num>
  <w:num w:numId="4">
    <w:abstractNumId w:val="9"/>
  </w:num>
  <w:num w:numId="5">
    <w:abstractNumId w:val="6"/>
  </w:num>
  <w:num w:numId="6">
    <w:abstractNumId w:val="8"/>
  </w:num>
  <w:num w:numId="7">
    <w:abstractNumId w:val="15"/>
  </w:num>
  <w:num w:numId="8">
    <w:abstractNumId w:val="21"/>
  </w:num>
  <w:num w:numId="9">
    <w:abstractNumId w:val="4"/>
  </w:num>
  <w:num w:numId="10">
    <w:abstractNumId w:val="13"/>
  </w:num>
  <w:num w:numId="11">
    <w:abstractNumId w:val="18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  <w:num w:numId="18">
    <w:abstractNumId w:val="22"/>
  </w:num>
  <w:num w:numId="19">
    <w:abstractNumId w:val="23"/>
  </w:num>
  <w:num w:numId="20">
    <w:abstractNumId w:val="11"/>
  </w:num>
  <w:num w:numId="21">
    <w:abstractNumId w:val="16"/>
  </w:num>
  <w:num w:numId="22">
    <w:abstractNumId w:val="10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88"/>
    <w:rsid w:val="000013F6"/>
    <w:rsid w:val="00012B26"/>
    <w:rsid w:val="000137E8"/>
    <w:rsid w:val="00016C4A"/>
    <w:rsid w:val="00031F8F"/>
    <w:rsid w:val="000427F6"/>
    <w:rsid w:val="0004383D"/>
    <w:rsid w:val="00046C18"/>
    <w:rsid w:val="00050FA3"/>
    <w:rsid w:val="00051AE6"/>
    <w:rsid w:val="00053603"/>
    <w:rsid w:val="000669C4"/>
    <w:rsid w:val="00077DF3"/>
    <w:rsid w:val="000912BA"/>
    <w:rsid w:val="00091F1F"/>
    <w:rsid w:val="00097376"/>
    <w:rsid w:val="000A6CEB"/>
    <w:rsid w:val="000C15A3"/>
    <w:rsid w:val="000C3724"/>
    <w:rsid w:val="000C5A44"/>
    <w:rsid w:val="000C77F7"/>
    <w:rsid w:val="000D0E73"/>
    <w:rsid w:val="000D2782"/>
    <w:rsid w:val="000E2361"/>
    <w:rsid w:val="000E6DE2"/>
    <w:rsid w:val="001043AB"/>
    <w:rsid w:val="00113310"/>
    <w:rsid w:val="00145C51"/>
    <w:rsid w:val="00152E81"/>
    <w:rsid w:val="00152E87"/>
    <w:rsid w:val="00153CE8"/>
    <w:rsid w:val="001766E4"/>
    <w:rsid w:val="00176C70"/>
    <w:rsid w:val="00180CE4"/>
    <w:rsid w:val="00184B4F"/>
    <w:rsid w:val="001866B0"/>
    <w:rsid w:val="00193F49"/>
    <w:rsid w:val="001A7E10"/>
    <w:rsid w:val="001B1203"/>
    <w:rsid w:val="001B70FA"/>
    <w:rsid w:val="001C545C"/>
    <w:rsid w:val="001D5063"/>
    <w:rsid w:val="001E5243"/>
    <w:rsid w:val="001E5D21"/>
    <w:rsid w:val="00205200"/>
    <w:rsid w:val="00210AA8"/>
    <w:rsid w:val="00217685"/>
    <w:rsid w:val="00217EA7"/>
    <w:rsid w:val="002321B1"/>
    <w:rsid w:val="00233197"/>
    <w:rsid w:val="00244F50"/>
    <w:rsid w:val="002759D4"/>
    <w:rsid w:val="00277316"/>
    <w:rsid w:val="00282817"/>
    <w:rsid w:val="002A709B"/>
    <w:rsid w:val="002B301D"/>
    <w:rsid w:val="002D03DF"/>
    <w:rsid w:val="002D06F5"/>
    <w:rsid w:val="002D6A77"/>
    <w:rsid w:val="002E51D0"/>
    <w:rsid w:val="00302521"/>
    <w:rsid w:val="00304770"/>
    <w:rsid w:val="00306737"/>
    <w:rsid w:val="00316531"/>
    <w:rsid w:val="00327B48"/>
    <w:rsid w:val="003309F2"/>
    <w:rsid w:val="003369EC"/>
    <w:rsid w:val="003531A4"/>
    <w:rsid w:val="00354610"/>
    <w:rsid w:val="003568E1"/>
    <w:rsid w:val="00365338"/>
    <w:rsid w:val="00365AD9"/>
    <w:rsid w:val="003734C0"/>
    <w:rsid w:val="00375449"/>
    <w:rsid w:val="00377AF2"/>
    <w:rsid w:val="00390E5E"/>
    <w:rsid w:val="003969BC"/>
    <w:rsid w:val="00396EF5"/>
    <w:rsid w:val="003A1C6D"/>
    <w:rsid w:val="003A2079"/>
    <w:rsid w:val="003A7925"/>
    <w:rsid w:val="003E5223"/>
    <w:rsid w:val="003E6B78"/>
    <w:rsid w:val="003F13A0"/>
    <w:rsid w:val="003F1E02"/>
    <w:rsid w:val="003F3024"/>
    <w:rsid w:val="00406268"/>
    <w:rsid w:val="00415E74"/>
    <w:rsid w:val="0041799C"/>
    <w:rsid w:val="00423F85"/>
    <w:rsid w:val="00433D31"/>
    <w:rsid w:val="00445409"/>
    <w:rsid w:val="004510C7"/>
    <w:rsid w:val="004530A8"/>
    <w:rsid w:val="00461966"/>
    <w:rsid w:val="004853DE"/>
    <w:rsid w:val="0049161C"/>
    <w:rsid w:val="00494E9E"/>
    <w:rsid w:val="004B6159"/>
    <w:rsid w:val="004B71A8"/>
    <w:rsid w:val="004C1424"/>
    <w:rsid w:val="004C4FC6"/>
    <w:rsid w:val="004F101A"/>
    <w:rsid w:val="004F738C"/>
    <w:rsid w:val="005100C0"/>
    <w:rsid w:val="00514B3A"/>
    <w:rsid w:val="00516EA0"/>
    <w:rsid w:val="00517703"/>
    <w:rsid w:val="00523790"/>
    <w:rsid w:val="005318EB"/>
    <w:rsid w:val="005353CB"/>
    <w:rsid w:val="005450F2"/>
    <w:rsid w:val="00550801"/>
    <w:rsid w:val="005553BE"/>
    <w:rsid w:val="00565FCA"/>
    <w:rsid w:val="00572427"/>
    <w:rsid w:val="005A1789"/>
    <w:rsid w:val="005A6D2F"/>
    <w:rsid w:val="005C12FF"/>
    <w:rsid w:val="005D6691"/>
    <w:rsid w:val="005E03BA"/>
    <w:rsid w:val="005E5BD8"/>
    <w:rsid w:val="005E6245"/>
    <w:rsid w:val="005E69A4"/>
    <w:rsid w:val="005F686D"/>
    <w:rsid w:val="006034CF"/>
    <w:rsid w:val="006129C9"/>
    <w:rsid w:val="00613F0A"/>
    <w:rsid w:val="0061799C"/>
    <w:rsid w:val="006427D2"/>
    <w:rsid w:val="006461BE"/>
    <w:rsid w:val="00654118"/>
    <w:rsid w:val="00654EF9"/>
    <w:rsid w:val="0065640F"/>
    <w:rsid w:val="006564F0"/>
    <w:rsid w:val="006570E3"/>
    <w:rsid w:val="0066174F"/>
    <w:rsid w:val="0067223B"/>
    <w:rsid w:val="00673B50"/>
    <w:rsid w:val="0067444F"/>
    <w:rsid w:val="00676E2E"/>
    <w:rsid w:val="006869D9"/>
    <w:rsid w:val="00686B78"/>
    <w:rsid w:val="00693E1D"/>
    <w:rsid w:val="006A602F"/>
    <w:rsid w:val="006B6734"/>
    <w:rsid w:val="006C720E"/>
    <w:rsid w:val="006D1DE2"/>
    <w:rsid w:val="006D38D9"/>
    <w:rsid w:val="006E17AB"/>
    <w:rsid w:val="006E3964"/>
    <w:rsid w:val="00710582"/>
    <w:rsid w:val="0071064D"/>
    <w:rsid w:val="00711F53"/>
    <w:rsid w:val="007123B1"/>
    <w:rsid w:val="00715E5C"/>
    <w:rsid w:val="00724B57"/>
    <w:rsid w:val="00733E0C"/>
    <w:rsid w:val="00743A6C"/>
    <w:rsid w:val="00750FD7"/>
    <w:rsid w:val="0075643D"/>
    <w:rsid w:val="00757DD9"/>
    <w:rsid w:val="00762090"/>
    <w:rsid w:val="0077409B"/>
    <w:rsid w:val="007758E6"/>
    <w:rsid w:val="00777934"/>
    <w:rsid w:val="007827B1"/>
    <w:rsid w:val="00786B8C"/>
    <w:rsid w:val="00787BF0"/>
    <w:rsid w:val="00796B63"/>
    <w:rsid w:val="00796D58"/>
    <w:rsid w:val="007A485F"/>
    <w:rsid w:val="007E03F4"/>
    <w:rsid w:val="007E22CD"/>
    <w:rsid w:val="007E47A5"/>
    <w:rsid w:val="007F0BCA"/>
    <w:rsid w:val="0080282C"/>
    <w:rsid w:val="00823889"/>
    <w:rsid w:val="00825257"/>
    <w:rsid w:val="0082674A"/>
    <w:rsid w:val="008374D1"/>
    <w:rsid w:val="00837BF8"/>
    <w:rsid w:val="00856652"/>
    <w:rsid w:val="00856C11"/>
    <w:rsid w:val="008645DB"/>
    <w:rsid w:val="00867B1E"/>
    <w:rsid w:val="0088497C"/>
    <w:rsid w:val="00887D95"/>
    <w:rsid w:val="00894946"/>
    <w:rsid w:val="008A529C"/>
    <w:rsid w:val="008A62FC"/>
    <w:rsid w:val="008B32E7"/>
    <w:rsid w:val="008B790F"/>
    <w:rsid w:val="008C44C8"/>
    <w:rsid w:val="008D07FC"/>
    <w:rsid w:val="008D0DC5"/>
    <w:rsid w:val="008D3D2B"/>
    <w:rsid w:val="008D6569"/>
    <w:rsid w:val="008E01FD"/>
    <w:rsid w:val="008E6551"/>
    <w:rsid w:val="00902798"/>
    <w:rsid w:val="00906498"/>
    <w:rsid w:val="0090707E"/>
    <w:rsid w:val="00921399"/>
    <w:rsid w:val="0093192E"/>
    <w:rsid w:val="00931D75"/>
    <w:rsid w:val="00950804"/>
    <w:rsid w:val="00951104"/>
    <w:rsid w:val="009548AF"/>
    <w:rsid w:val="009625D9"/>
    <w:rsid w:val="00972900"/>
    <w:rsid w:val="00977B99"/>
    <w:rsid w:val="0098134A"/>
    <w:rsid w:val="009A4179"/>
    <w:rsid w:val="009A50C6"/>
    <w:rsid w:val="009A6A92"/>
    <w:rsid w:val="009B3C27"/>
    <w:rsid w:val="009B402B"/>
    <w:rsid w:val="009B7A4F"/>
    <w:rsid w:val="009D3210"/>
    <w:rsid w:val="009D3BC0"/>
    <w:rsid w:val="009F2DCE"/>
    <w:rsid w:val="00A206E3"/>
    <w:rsid w:val="00A235FF"/>
    <w:rsid w:val="00A37861"/>
    <w:rsid w:val="00A4704C"/>
    <w:rsid w:val="00A47841"/>
    <w:rsid w:val="00A50045"/>
    <w:rsid w:val="00A6119E"/>
    <w:rsid w:val="00A75550"/>
    <w:rsid w:val="00A84592"/>
    <w:rsid w:val="00A85D2A"/>
    <w:rsid w:val="00A87A0A"/>
    <w:rsid w:val="00A90525"/>
    <w:rsid w:val="00A90B93"/>
    <w:rsid w:val="00A90BF9"/>
    <w:rsid w:val="00A92C27"/>
    <w:rsid w:val="00A93C88"/>
    <w:rsid w:val="00A9509D"/>
    <w:rsid w:val="00AA3057"/>
    <w:rsid w:val="00AE635E"/>
    <w:rsid w:val="00B10778"/>
    <w:rsid w:val="00B10EFC"/>
    <w:rsid w:val="00B2512E"/>
    <w:rsid w:val="00B37198"/>
    <w:rsid w:val="00B620C1"/>
    <w:rsid w:val="00B629AC"/>
    <w:rsid w:val="00B65A14"/>
    <w:rsid w:val="00B67497"/>
    <w:rsid w:val="00B70C15"/>
    <w:rsid w:val="00B73EA5"/>
    <w:rsid w:val="00B83ACD"/>
    <w:rsid w:val="00B95FB2"/>
    <w:rsid w:val="00BA1A94"/>
    <w:rsid w:val="00BA1C11"/>
    <w:rsid w:val="00BB1005"/>
    <w:rsid w:val="00BB6362"/>
    <w:rsid w:val="00BB7470"/>
    <w:rsid w:val="00BB75D5"/>
    <w:rsid w:val="00BC34E9"/>
    <w:rsid w:val="00BD1422"/>
    <w:rsid w:val="00BD6281"/>
    <w:rsid w:val="00BD688C"/>
    <w:rsid w:val="00BD6946"/>
    <w:rsid w:val="00C0224B"/>
    <w:rsid w:val="00C0552E"/>
    <w:rsid w:val="00C056FB"/>
    <w:rsid w:val="00C11CDC"/>
    <w:rsid w:val="00C25B29"/>
    <w:rsid w:val="00C273C9"/>
    <w:rsid w:val="00C31136"/>
    <w:rsid w:val="00C42CE6"/>
    <w:rsid w:val="00C42FA6"/>
    <w:rsid w:val="00C447EA"/>
    <w:rsid w:val="00C5783C"/>
    <w:rsid w:val="00C60482"/>
    <w:rsid w:val="00C80CCE"/>
    <w:rsid w:val="00C90084"/>
    <w:rsid w:val="00C91444"/>
    <w:rsid w:val="00C927CA"/>
    <w:rsid w:val="00C97AC6"/>
    <w:rsid w:val="00CA15A0"/>
    <w:rsid w:val="00CA5CCF"/>
    <w:rsid w:val="00CC24A6"/>
    <w:rsid w:val="00CC4F57"/>
    <w:rsid w:val="00CC694B"/>
    <w:rsid w:val="00CD5560"/>
    <w:rsid w:val="00CE3D9B"/>
    <w:rsid w:val="00CE5DB8"/>
    <w:rsid w:val="00CE6573"/>
    <w:rsid w:val="00CE7AFB"/>
    <w:rsid w:val="00CF6FC3"/>
    <w:rsid w:val="00CF7DEA"/>
    <w:rsid w:val="00D0486F"/>
    <w:rsid w:val="00D051AE"/>
    <w:rsid w:val="00D053A1"/>
    <w:rsid w:val="00D13E48"/>
    <w:rsid w:val="00D15F82"/>
    <w:rsid w:val="00D44865"/>
    <w:rsid w:val="00D5046B"/>
    <w:rsid w:val="00D6152A"/>
    <w:rsid w:val="00D64DE2"/>
    <w:rsid w:val="00D71DF2"/>
    <w:rsid w:val="00D750DA"/>
    <w:rsid w:val="00D86DA0"/>
    <w:rsid w:val="00D8782F"/>
    <w:rsid w:val="00D9171E"/>
    <w:rsid w:val="00DA0288"/>
    <w:rsid w:val="00DB519C"/>
    <w:rsid w:val="00DB7B57"/>
    <w:rsid w:val="00DD646A"/>
    <w:rsid w:val="00DE4FEC"/>
    <w:rsid w:val="00DF473C"/>
    <w:rsid w:val="00E0283D"/>
    <w:rsid w:val="00E11641"/>
    <w:rsid w:val="00E1292A"/>
    <w:rsid w:val="00E2290F"/>
    <w:rsid w:val="00E24148"/>
    <w:rsid w:val="00E43226"/>
    <w:rsid w:val="00E4645C"/>
    <w:rsid w:val="00E46CC4"/>
    <w:rsid w:val="00E50205"/>
    <w:rsid w:val="00E60972"/>
    <w:rsid w:val="00E60973"/>
    <w:rsid w:val="00E718DC"/>
    <w:rsid w:val="00E81A7A"/>
    <w:rsid w:val="00E81BF4"/>
    <w:rsid w:val="00E903C8"/>
    <w:rsid w:val="00E92F9A"/>
    <w:rsid w:val="00E9411B"/>
    <w:rsid w:val="00E95008"/>
    <w:rsid w:val="00EA16E1"/>
    <w:rsid w:val="00EA3148"/>
    <w:rsid w:val="00EA3E4B"/>
    <w:rsid w:val="00EB0865"/>
    <w:rsid w:val="00EC1103"/>
    <w:rsid w:val="00EC670E"/>
    <w:rsid w:val="00ED57A0"/>
    <w:rsid w:val="00EE06C4"/>
    <w:rsid w:val="00F010C6"/>
    <w:rsid w:val="00F05D6D"/>
    <w:rsid w:val="00F23533"/>
    <w:rsid w:val="00F267A4"/>
    <w:rsid w:val="00F27A84"/>
    <w:rsid w:val="00F304F2"/>
    <w:rsid w:val="00F34F90"/>
    <w:rsid w:val="00F416C2"/>
    <w:rsid w:val="00F464C4"/>
    <w:rsid w:val="00F6214A"/>
    <w:rsid w:val="00F737B6"/>
    <w:rsid w:val="00F97A54"/>
    <w:rsid w:val="00FB5925"/>
    <w:rsid w:val="00FE0719"/>
    <w:rsid w:val="00FE4271"/>
    <w:rsid w:val="00FE4ED7"/>
    <w:rsid w:val="00FE5C3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7D15E7-FEDE-4B5C-B4CF-FCCA05A8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9161C"/>
    <w:pPr>
      <w:spacing w:after="200" w:line="27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02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D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DCE"/>
    <w:rPr>
      <w:rFonts w:ascii="Lucida Grande" w:hAnsi="Lucida Grande" w:cs="Lucida Grande"/>
      <w:sz w:val="18"/>
      <w:szCs w:val="1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494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946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946"/>
    <w:rPr>
      <w:sz w:val="24"/>
      <w:szCs w:val="24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494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4946"/>
    <w:rPr>
      <w:b/>
      <w:bCs/>
      <w:sz w:val="20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ACD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ACD"/>
    <w:rPr>
      <w:lang w:val="en-GB"/>
    </w:rPr>
  </w:style>
  <w:style w:type="table" w:styleId="Tabellenraster">
    <w:name w:val="Table Grid"/>
    <w:basedOn w:val="NormaleTabelle"/>
    <w:uiPriority w:val="39"/>
    <w:rsid w:val="0024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39"/>
    <w:rsid w:val="00F3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1770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ematherapysociety.org/CCF-Translation-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4738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Conway</dc:creator>
  <cp:lastModifiedBy>Wolfgang Beth</cp:lastModifiedBy>
  <cp:revision>2</cp:revision>
  <cp:lastPrinted>2018-09-18T20:54:00Z</cp:lastPrinted>
  <dcterms:created xsi:type="dcterms:W3CDTF">2019-10-04T13:05:00Z</dcterms:created>
  <dcterms:modified xsi:type="dcterms:W3CDTF">2019-10-04T13:05:00Z</dcterms:modified>
</cp:coreProperties>
</file>